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71" w:rsidRDefault="00C5235D" w:rsidP="00C5235D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C5235D">
        <w:rPr>
          <w:b/>
          <w:sz w:val="28"/>
          <w:szCs w:val="28"/>
        </w:rPr>
        <w:t>Хадиуллин И.Р</w:t>
      </w:r>
      <w:r w:rsidRPr="00C5235D">
        <w:rPr>
          <w:sz w:val="28"/>
          <w:szCs w:val="28"/>
        </w:rPr>
        <w:t>. -первый заместитель министра образования и науки РТ</w:t>
      </w:r>
      <w:r>
        <w:rPr>
          <w:b/>
          <w:sz w:val="28"/>
          <w:szCs w:val="28"/>
        </w:rPr>
        <w:t xml:space="preserve"> </w:t>
      </w:r>
    </w:p>
    <w:p w:rsidR="009A345A" w:rsidRPr="00C5235D" w:rsidRDefault="009A345A" w:rsidP="00C5235D">
      <w:pPr>
        <w:spacing w:line="360" w:lineRule="auto"/>
        <w:rPr>
          <w:sz w:val="28"/>
          <w:szCs w:val="28"/>
        </w:rPr>
      </w:pPr>
      <w:r w:rsidRPr="00C5235D">
        <w:rPr>
          <w:sz w:val="28"/>
          <w:szCs w:val="28"/>
        </w:rPr>
        <w:t xml:space="preserve">«Об итогах выполнения </w:t>
      </w:r>
      <w:r w:rsidR="00B44D77" w:rsidRPr="00C5235D">
        <w:rPr>
          <w:sz w:val="28"/>
          <w:szCs w:val="28"/>
        </w:rPr>
        <w:t>в 201</w:t>
      </w:r>
      <w:r w:rsidR="00DB490B" w:rsidRPr="00C5235D">
        <w:rPr>
          <w:sz w:val="28"/>
          <w:szCs w:val="28"/>
        </w:rPr>
        <w:t>8</w:t>
      </w:r>
      <w:r w:rsidR="00B44D77" w:rsidRPr="00C5235D">
        <w:rPr>
          <w:sz w:val="28"/>
          <w:szCs w:val="28"/>
        </w:rPr>
        <w:t xml:space="preserve"> году </w:t>
      </w:r>
      <w:r w:rsidRPr="00C5235D">
        <w:rPr>
          <w:sz w:val="28"/>
          <w:szCs w:val="28"/>
        </w:rPr>
        <w:t xml:space="preserve">отраслевого Соглашения между Министерством образования и науки </w:t>
      </w:r>
      <w:r w:rsidR="00561103" w:rsidRPr="00C5235D">
        <w:rPr>
          <w:sz w:val="28"/>
          <w:szCs w:val="28"/>
        </w:rPr>
        <w:t>Республики Татарстан</w:t>
      </w:r>
      <w:r w:rsidRPr="00C5235D">
        <w:rPr>
          <w:sz w:val="28"/>
          <w:szCs w:val="28"/>
        </w:rPr>
        <w:t xml:space="preserve"> и Татарским республиканским комитетом профсоюза работников народного образования и науки на 201</w:t>
      </w:r>
      <w:r w:rsidR="00B269DA" w:rsidRPr="00C5235D">
        <w:rPr>
          <w:sz w:val="28"/>
          <w:szCs w:val="28"/>
        </w:rPr>
        <w:t>7</w:t>
      </w:r>
      <w:r w:rsidRPr="00C5235D">
        <w:rPr>
          <w:sz w:val="28"/>
          <w:szCs w:val="28"/>
        </w:rPr>
        <w:t>-201</w:t>
      </w:r>
      <w:r w:rsidR="00B269DA" w:rsidRPr="00C5235D">
        <w:rPr>
          <w:sz w:val="28"/>
          <w:szCs w:val="28"/>
        </w:rPr>
        <w:t>9</w:t>
      </w:r>
      <w:r w:rsidRPr="00C5235D">
        <w:rPr>
          <w:sz w:val="28"/>
          <w:szCs w:val="28"/>
        </w:rPr>
        <w:t xml:space="preserve"> гг.»</w:t>
      </w:r>
    </w:p>
    <w:p w:rsidR="00335F07" w:rsidRPr="00C5235D" w:rsidRDefault="00335F07" w:rsidP="00B44D77">
      <w:pPr>
        <w:spacing w:line="360" w:lineRule="auto"/>
        <w:ind w:firstLine="708"/>
        <w:jc w:val="center"/>
        <w:rPr>
          <w:sz w:val="28"/>
          <w:szCs w:val="28"/>
        </w:rPr>
      </w:pPr>
      <w:r w:rsidRPr="00C5235D">
        <w:rPr>
          <w:sz w:val="28"/>
          <w:szCs w:val="28"/>
        </w:rPr>
        <w:t xml:space="preserve">Уважаемый </w:t>
      </w:r>
      <w:r w:rsidR="00B269DA" w:rsidRPr="00C5235D">
        <w:rPr>
          <w:sz w:val="28"/>
          <w:szCs w:val="28"/>
        </w:rPr>
        <w:t>Рафис Тимерханович</w:t>
      </w:r>
      <w:r w:rsidRPr="00C5235D">
        <w:rPr>
          <w:sz w:val="28"/>
          <w:szCs w:val="28"/>
        </w:rPr>
        <w:t>!</w:t>
      </w:r>
    </w:p>
    <w:p w:rsidR="00335F07" w:rsidRPr="00C5235D" w:rsidRDefault="00335F07" w:rsidP="00B44D77">
      <w:pPr>
        <w:spacing w:line="360" w:lineRule="auto"/>
        <w:ind w:firstLine="708"/>
        <w:jc w:val="center"/>
        <w:rPr>
          <w:sz w:val="28"/>
          <w:szCs w:val="28"/>
        </w:rPr>
      </w:pPr>
      <w:r w:rsidRPr="00C5235D">
        <w:rPr>
          <w:sz w:val="28"/>
          <w:szCs w:val="28"/>
        </w:rPr>
        <w:t>Уважаемый Юрий Петрович!</w:t>
      </w:r>
    </w:p>
    <w:p w:rsidR="004D4BA1" w:rsidRPr="00C5235D" w:rsidRDefault="004D4BA1" w:rsidP="00B44D77">
      <w:pPr>
        <w:spacing w:line="360" w:lineRule="auto"/>
        <w:ind w:firstLine="708"/>
        <w:jc w:val="center"/>
        <w:rPr>
          <w:sz w:val="28"/>
          <w:szCs w:val="28"/>
        </w:rPr>
      </w:pPr>
      <w:r w:rsidRPr="00C5235D">
        <w:rPr>
          <w:sz w:val="28"/>
          <w:szCs w:val="28"/>
        </w:rPr>
        <w:t xml:space="preserve">Уважаемые участники </w:t>
      </w:r>
      <w:r w:rsidR="00DF650C" w:rsidRPr="00C5235D">
        <w:rPr>
          <w:sz w:val="28"/>
          <w:szCs w:val="28"/>
        </w:rPr>
        <w:t>заседания</w:t>
      </w:r>
      <w:r w:rsidRPr="00C5235D">
        <w:rPr>
          <w:sz w:val="28"/>
          <w:szCs w:val="28"/>
        </w:rPr>
        <w:t>!</w:t>
      </w:r>
    </w:p>
    <w:p w:rsidR="00B269DA" w:rsidRPr="00C5235D" w:rsidRDefault="00B269DA" w:rsidP="00B44D77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201</w:t>
      </w:r>
      <w:r w:rsidR="00A66309" w:rsidRPr="00C5235D">
        <w:rPr>
          <w:sz w:val="28"/>
          <w:szCs w:val="28"/>
        </w:rPr>
        <w:t>8</w:t>
      </w:r>
      <w:r w:rsidRPr="00C5235D">
        <w:rPr>
          <w:sz w:val="28"/>
          <w:szCs w:val="28"/>
        </w:rPr>
        <w:t xml:space="preserve"> год стал первым годом реализации нового отраслевого Соглашения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науки. В рамках соглашения были поставлены задачи</w:t>
      </w:r>
      <w:r w:rsidR="0065114F" w:rsidRPr="00C5235D">
        <w:rPr>
          <w:sz w:val="28"/>
          <w:szCs w:val="28"/>
        </w:rPr>
        <w:t>, которые определяют новые направления отраслевого партнерства и совместной работы.</w:t>
      </w:r>
    </w:p>
    <w:p w:rsidR="0065114F" w:rsidRPr="00C5235D" w:rsidRDefault="0065114F" w:rsidP="00B44D77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Сегодня р</w:t>
      </w:r>
      <w:r w:rsidR="00BF5880" w:rsidRPr="00C5235D">
        <w:rPr>
          <w:sz w:val="28"/>
          <w:szCs w:val="28"/>
        </w:rPr>
        <w:t>азвитие образования рассматривается руководством республики как один из главных приоритетов</w:t>
      </w:r>
      <w:r w:rsidRPr="00C5235D">
        <w:rPr>
          <w:sz w:val="28"/>
          <w:szCs w:val="28"/>
        </w:rPr>
        <w:t>, создающих условия для модернизации социальной и хозяйственной сфер Татарстана.</w:t>
      </w:r>
      <w:r w:rsidR="00141440" w:rsidRPr="00C5235D">
        <w:rPr>
          <w:sz w:val="28"/>
          <w:szCs w:val="28"/>
        </w:rPr>
        <w:t xml:space="preserve"> </w:t>
      </w:r>
      <w:r w:rsidR="003D4BE8" w:rsidRPr="00C5235D">
        <w:rPr>
          <w:sz w:val="28"/>
          <w:szCs w:val="28"/>
        </w:rPr>
        <w:t>Б</w:t>
      </w:r>
      <w:r w:rsidR="00141440" w:rsidRPr="00C5235D">
        <w:rPr>
          <w:sz w:val="28"/>
          <w:szCs w:val="28"/>
        </w:rPr>
        <w:t>лагодаря нашей</w:t>
      </w:r>
      <w:r w:rsidR="003D4BE8" w:rsidRPr="00C5235D">
        <w:rPr>
          <w:sz w:val="28"/>
          <w:szCs w:val="28"/>
        </w:rPr>
        <w:t xml:space="preserve"> с вами</w:t>
      </w:r>
      <w:r w:rsidR="00141440" w:rsidRPr="00C5235D">
        <w:rPr>
          <w:sz w:val="28"/>
          <w:szCs w:val="28"/>
        </w:rPr>
        <w:t xml:space="preserve"> работе Татарстан </w:t>
      </w:r>
      <w:r w:rsidRPr="00C5235D">
        <w:rPr>
          <w:sz w:val="28"/>
          <w:szCs w:val="28"/>
        </w:rPr>
        <w:t>по многим показателям остается</w:t>
      </w:r>
      <w:r w:rsidR="00141440" w:rsidRPr="00C5235D">
        <w:rPr>
          <w:sz w:val="28"/>
          <w:szCs w:val="28"/>
        </w:rPr>
        <w:t xml:space="preserve"> одним из лидеров в сфере образования Российской Федерации</w:t>
      </w:r>
      <w:r w:rsidR="00483A0C" w:rsidRPr="00C5235D">
        <w:rPr>
          <w:sz w:val="28"/>
          <w:szCs w:val="28"/>
        </w:rPr>
        <w:t>,</w:t>
      </w:r>
      <w:r w:rsidR="00141440" w:rsidRPr="00C5235D">
        <w:rPr>
          <w:sz w:val="28"/>
          <w:szCs w:val="28"/>
        </w:rPr>
        <w:t xml:space="preserve"> и</w:t>
      </w:r>
      <w:r w:rsidR="00BF5880" w:rsidRPr="00C5235D">
        <w:rPr>
          <w:sz w:val="28"/>
          <w:szCs w:val="28"/>
        </w:rPr>
        <w:t xml:space="preserve"> поэтому всегда столь высока планка социальных ожиданий</w:t>
      </w:r>
      <w:r w:rsidR="00141440" w:rsidRPr="00C5235D">
        <w:rPr>
          <w:sz w:val="28"/>
          <w:szCs w:val="28"/>
        </w:rPr>
        <w:t>, которым мы должны соответствовать</w:t>
      </w:r>
      <w:r w:rsidR="00BF5880" w:rsidRPr="00C5235D">
        <w:rPr>
          <w:sz w:val="28"/>
          <w:szCs w:val="28"/>
        </w:rPr>
        <w:t>.</w:t>
      </w:r>
    </w:p>
    <w:p w:rsidR="0036402E" w:rsidRPr="00C5235D" w:rsidRDefault="00A66309" w:rsidP="00A66309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>В</w:t>
      </w:r>
      <w:r w:rsidR="001141E6" w:rsidRPr="00C5235D">
        <w:rPr>
          <w:szCs w:val="28"/>
        </w:rPr>
        <w:t xml:space="preserve"> 201</w:t>
      </w:r>
      <w:r w:rsidRPr="00C5235D">
        <w:rPr>
          <w:szCs w:val="28"/>
        </w:rPr>
        <w:t>8</w:t>
      </w:r>
      <w:r w:rsidR="001141E6" w:rsidRPr="00C5235D">
        <w:rPr>
          <w:szCs w:val="28"/>
        </w:rPr>
        <w:t xml:space="preserve"> году</w:t>
      </w:r>
      <w:r w:rsidR="00E6509A" w:rsidRPr="00C5235D">
        <w:rPr>
          <w:szCs w:val="28"/>
        </w:rPr>
        <w:t xml:space="preserve"> </w:t>
      </w:r>
      <w:r w:rsidRPr="00C5235D">
        <w:rPr>
          <w:szCs w:val="28"/>
        </w:rPr>
        <w:t>был реализован ряд программ</w:t>
      </w:r>
      <w:r w:rsidR="009C61A4" w:rsidRPr="00C5235D">
        <w:rPr>
          <w:szCs w:val="28"/>
        </w:rPr>
        <w:t>,</w:t>
      </w:r>
      <w:r w:rsidR="009C61A4" w:rsidRPr="00C5235D">
        <w:rPr>
          <w:color w:val="FF0000"/>
          <w:szCs w:val="28"/>
        </w:rPr>
        <w:t xml:space="preserve"> </w:t>
      </w:r>
      <w:r w:rsidR="003A6B0A" w:rsidRPr="00C5235D">
        <w:rPr>
          <w:szCs w:val="28"/>
        </w:rPr>
        <w:t>направленных на развитие национального образования, поддержку талантливых детей и инфраструктурное развитие отрасли</w:t>
      </w:r>
      <w:r w:rsidR="009C61A4" w:rsidRPr="00C5235D">
        <w:rPr>
          <w:szCs w:val="28"/>
        </w:rPr>
        <w:t xml:space="preserve"> (</w:t>
      </w:r>
      <w:r w:rsidR="009C61A4" w:rsidRPr="00C5235D">
        <w:rPr>
          <w:i/>
          <w:szCs w:val="28"/>
        </w:rPr>
        <w:t>государственная программа Республики Татарстан «Развитие образования и науки до 2020 года» и др.)</w:t>
      </w:r>
      <w:r w:rsidR="003A6B0A" w:rsidRPr="00C5235D">
        <w:rPr>
          <w:i/>
          <w:szCs w:val="28"/>
        </w:rPr>
        <w:t>.</w:t>
      </w:r>
    </w:p>
    <w:p w:rsidR="001141E6" w:rsidRPr="00C5235D" w:rsidRDefault="00B65555" w:rsidP="00B44D77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 xml:space="preserve">Одним из основных </w:t>
      </w:r>
      <w:r w:rsidR="006F7F13" w:rsidRPr="00C5235D">
        <w:rPr>
          <w:szCs w:val="28"/>
        </w:rPr>
        <w:t>пунктов</w:t>
      </w:r>
      <w:r w:rsidRPr="00C5235D">
        <w:rPr>
          <w:szCs w:val="28"/>
        </w:rPr>
        <w:t xml:space="preserve"> отраслевого соглашения</w:t>
      </w:r>
      <w:r w:rsidR="006F7F13" w:rsidRPr="00C5235D">
        <w:rPr>
          <w:szCs w:val="28"/>
        </w:rPr>
        <w:t xml:space="preserve"> является создание необходимых трудовых и социально-экономических условий для работников образования и обеспечени</w:t>
      </w:r>
      <w:r w:rsidR="00A82AF1" w:rsidRPr="00C5235D">
        <w:rPr>
          <w:szCs w:val="28"/>
        </w:rPr>
        <w:t>е</w:t>
      </w:r>
      <w:r w:rsidR="006F7F13" w:rsidRPr="00C5235D">
        <w:rPr>
          <w:szCs w:val="28"/>
        </w:rPr>
        <w:t xml:space="preserve"> стабильной и эффективной деятельности образовательных организаций. В </w:t>
      </w:r>
      <w:r w:rsidR="00483A0C" w:rsidRPr="00C5235D">
        <w:rPr>
          <w:szCs w:val="28"/>
        </w:rPr>
        <w:t>частности,</w:t>
      </w:r>
      <w:r w:rsidR="006F7F13" w:rsidRPr="00C5235D">
        <w:rPr>
          <w:szCs w:val="28"/>
        </w:rPr>
        <w:t xml:space="preserve"> с этой целью в республике реализуются программы инфраструктурного развития системы образования.</w:t>
      </w:r>
    </w:p>
    <w:p w:rsidR="00A15A18" w:rsidRPr="00C5235D" w:rsidRDefault="00A15A18" w:rsidP="00A15A18">
      <w:pPr>
        <w:spacing w:line="360" w:lineRule="auto"/>
        <w:ind w:firstLine="709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Так</w:t>
      </w:r>
      <w:r w:rsidR="00483A0C" w:rsidRPr="00C5235D">
        <w:rPr>
          <w:sz w:val="28"/>
          <w:szCs w:val="28"/>
        </w:rPr>
        <w:t>,</w:t>
      </w:r>
      <w:r w:rsidRPr="00C5235D">
        <w:rPr>
          <w:sz w:val="28"/>
          <w:szCs w:val="28"/>
        </w:rPr>
        <w:t xml:space="preserve"> с 2012 года по программе капитального ремонта отремонтирована 781 школа (из них 720 общеобразовательных, 61 специальная (коррекционная) и кадетская школа, 267 дошкольных образовательных организаций). Сегодня в </w:t>
      </w:r>
      <w:r w:rsidRPr="00C5235D">
        <w:rPr>
          <w:sz w:val="28"/>
          <w:szCs w:val="28"/>
        </w:rPr>
        <w:lastRenderedPageBreak/>
        <w:t>республике нет ни одной ветхой школы</w:t>
      </w:r>
      <w:r w:rsidR="00FC1FCF" w:rsidRPr="00C5235D">
        <w:rPr>
          <w:sz w:val="28"/>
          <w:szCs w:val="28"/>
        </w:rPr>
        <w:t>,</w:t>
      </w:r>
      <w:r w:rsidRPr="00C5235D">
        <w:rPr>
          <w:sz w:val="28"/>
          <w:szCs w:val="28"/>
        </w:rPr>
        <w:t xml:space="preserve"> и фактически с 2016 года мы реализуем новую программу капитального ремонта детских садов.</w:t>
      </w:r>
    </w:p>
    <w:p w:rsidR="00A15A18" w:rsidRPr="00C5235D" w:rsidRDefault="00A15A18" w:rsidP="00A15A18">
      <w:pPr>
        <w:spacing w:line="360" w:lineRule="auto"/>
        <w:ind w:firstLine="709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В 2017 году осуществлен капитальный ремонт в 146 образовательных организациях (29 общеобразовательных, 7 специальных (коррекционных) и 110 дошкольных образовательных организаций) на общую сумму                           2 489,33 млн. рублей.</w:t>
      </w:r>
    </w:p>
    <w:p w:rsidR="00A15A18" w:rsidRPr="00C5235D" w:rsidRDefault="00A15A18" w:rsidP="00A15A18">
      <w:pPr>
        <w:spacing w:line="360" w:lineRule="auto"/>
        <w:ind w:firstLine="709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В 2018 году осуществлен капитальный ремонт 122 образовательных организаций (16 об</w:t>
      </w:r>
      <w:r w:rsidR="00FC1FCF" w:rsidRPr="00C5235D">
        <w:rPr>
          <w:sz w:val="28"/>
          <w:szCs w:val="28"/>
        </w:rPr>
        <w:t>щеобразовательных, 4 специальные</w:t>
      </w:r>
      <w:r w:rsidRPr="00C5235D">
        <w:rPr>
          <w:sz w:val="28"/>
          <w:szCs w:val="28"/>
        </w:rPr>
        <w:t xml:space="preserve"> (коррекционны</w:t>
      </w:r>
      <w:r w:rsidR="00FC1FCF" w:rsidRPr="00C5235D">
        <w:rPr>
          <w:sz w:val="28"/>
          <w:szCs w:val="28"/>
        </w:rPr>
        <w:t>е), 8 </w:t>
      </w:r>
      <w:r w:rsidRPr="00C5235D">
        <w:rPr>
          <w:sz w:val="28"/>
          <w:szCs w:val="28"/>
        </w:rPr>
        <w:t>кадетских школ и 94 дошкольные образовательные организации) на сумму 2 476,43 млн.рублей.</w:t>
      </w:r>
    </w:p>
    <w:p w:rsidR="00A15A18" w:rsidRPr="00C5235D" w:rsidRDefault="00A15A18" w:rsidP="00A15A18">
      <w:pPr>
        <w:spacing w:line="360" w:lineRule="auto"/>
        <w:ind w:firstLine="709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В 2019 году запланировано осуще</w:t>
      </w:r>
      <w:r w:rsidR="00FC1FCF" w:rsidRPr="00C5235D">
        <w:rPr>
          <w:sz w:val="28"/>
          <w:szCs w:val="28"/>
        </w:rPr>
        <w:t>ствить капитальный ремонт в 148 </w:t>
      </w:r>
      <w:r w:rsidRPr="00C5235D">
        <w:rPr>
          <w:sz w:val="28"/>
          <w:szCs w:val="28"/>
        </w:rPr>
        <w:t>образовательных организа</w:t>
      </w:r>
      <w:r w:rsidR="009C61A4" w:rsidRPr="00C5235D">
        <w:rPr>
          <w:sz w:val="28"/>
          <w:szCs w:val="28"/>
        </w:rPr>
        <w:t>циях (27 общеобразовательных, 5 </w:t>
      </w:r>
      <w:r w:rsidRPr="00C5235D">
        <w:rPr>
          <w:sz w:val="28"/>
          <w:szCs w:val="28"/>
        </w:rPr>
        <w:t>специаль</w:t>
      </w:r>
      <w:r w:rsidR="00FC1FCF" w:rsidRPr="00C5235D">
        <w:rPr>
          <w:sz w:val="28"/>
          <w:szCs w:val="28"/>
        </w:rPr>
        <w:t>ных (коррекционных), 3 кадетские</w:t>
      </w:r>
      <w:r w:rsidRPr="00C5235D">
        <w:rPr>
          <w:sz w:val="28"/>
          <w:szCs w:val="28"/>
        </w:rPr>
        <w:t xml:space="preserve"> школ</w:t>
      </w:r>
      <w:r w:rsidR="00FC1FCF" w:rsidRPr="00C5235D">
        <w:rPr>
          <w:sz w:val="28"/>
          <w:szCs w:val="28"/>
        </w:rPr>
        <w:t>ы</w:t>
      </w:r>
      <w:r w:rsidRPr="00C5235D">
        <w:rPr>
          <w:sz w:val="28"/>
          <w:szCs w:val="28"/>
        </w:rPr>
        <w:t xml:space="preserve"> и 113 дошкольных образовательных организаций) на общую сумму 3 027,4 млн.рублей.</w:t>
      </w:r>
    </w:p>
    <w:p w:rsidR="00A15A18" w:rsidRPr="00C5235D" w:rsidRDefault="00A15A18" w:rsidP="00F3165D">
      <w:pPr>
        <w:spacing w:line="360" w:lineRule="auto"/>
        <w:ind w:firstLine="709"/>
        <w:jc w:val="both"/>
        <w:rPr>
          <w:sz w:val="28"/>
          <w:szCs w:val="28"/>
        </w:rPr>
      </w:pPr>
      <w:r w:rsidRPr="00C5235D">
        <w:rPr>
          <w:sz w:val="28"/>
          <w:szCs w:val="28"/>
        </w:rPr>
        <w:t xml:space="preserve">За последние три года муниципалитеты получили </w:t>
      </w:r>
      <w:r w:rsidRPr="00C5235D">
        <w:rPr>
          <w:b/>
          <w:sz w:val="28"/>
          <w:szCs w:val="28"/>
        </w:rPr>
        <w:t xml:space="preserve">287 новых школьных автобусов, в том числе 127 </w:t>
      </w:r>
      <w:r w:rsidR="00FC1FCF" w:rsidRPr="00C5235D">
        <w:rPr>
          <w:b/>
          <w:sz w:val="28"/>
          <w:szCs w:val="28"/>
        </w:rPr>
        <w:t xml:space="preserve">– </w:t>
      </w:r>
      <w:r w:rsidRPr="00C5235D">
        <w:rPr>
          <w:b/>
          <w:sz w:val="28"/>
          <w:szCs w:val="28"/>
        </w:rPr>
        <w:t xml:space="preserve">за счет федеральных средств, 23 из них </w:t>
      </w:r>
      <w:r w:rsidR="00FC1FCF" w:rsidRPr="00C5235D">
        <w:rPr>
          <w:b/>
          <w:sz w:val="28"/>
          <w:szCs w:val="28"/>
        </w:rPr>
        <w:t xml:space="preserve">– </w:t>
      </w:r>
      <w:r w:rsidRPr="00C5235D">
        <w:rPr>
          <w:b/>
          <w:sz w:val="28"/>
          <w:szCs w:val="28"/>
        </w:rPr>
        <w:t>в текущем году</w:t>
      </w:r>
      <w:r w:rsidRPr="00C5235D">
        <w:rPr>
          <w:sz w:val="28"/>
          <w:szCs w:val="28"/>
        </w:rPr>
        <w:t xml:space="preserve">. </w:t>
      </w:r>
      <w:r w:rsidR="00F3165D" w:rsidRPr="00C5235D">
        <w:rPr>
          <w:sz w:val="28"/>
          <w:szCs w:val="28"/>
        </w:rPr>
        <w:t>Благодаря поддержке Президента нашей республики</w:t>
      </w:r>
      <w:r w:rsidR="00FC1FCF" w:rsidRPr="00C5235D">
        <w:rPr>
          <w:sz w:val="28"/>
          <w:szCs w:val="28"/>
        </w:rPr>
        <w:t>,</w:t>
      </w:r>
      <w:r w:rsidR="00F3165D" w:rsidRPr="00C5235D">
        <w:rPr>
          <w:sz w:val="28"/>
          <w:szCs w:val="28"/>
        </w:rPr>
        <w:t xml:space="preserve"> в целях обновления автопарка органов управления образованием в муниципалитеты были переданы 34 легковых автомобиля.</w:t>
      </w:r>
    </w:p>
    <w:p w:rsidR="00086151" w:rsidRPr="00C5235D" w:rsidRDefault="00B07475" w:rsidP="00B07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Ежегодно проводится работа по обновлению парка компьютеров учителей: </w:t>
      </w:r>
      <w:r w:rsidR="00BC6A96" w:rsidRPr="00C5235D">
        <w:rPr>
          <w:rFonts w:eastAsia="Calibri"/>
          <w:sz w:val="28"/>
          <w:szCs w:val="28"/>
          <w:lang w:eastAsia="en-US"/>
        </w:rPr>
        <w:t>за 2010-2011 годы приобретено 45 тыс. ноутбуков,</w:t>
      </w:r>
      <w:r w:rsidR="009C61A4" w:rsidRPr="00C5235D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BC6A96" w:rsidRPr="00C5235D">
        <w:rPr>
          <w:rFonts w:eastAsia="Calibri"/>
          <w:sz w:val="28"/>
          <w:szCs w:val="28"/>
          <w:lang w:eastAsia="en-US"/>
        </w:rPr>
        <w:t xml:space="preserve"> в 2016-2018 годах </w:t>
      </w:r>
      <w:r w:rsidR="002C3B72" w:rsidRPr="00C5235D">
        <w:rPr>
          <w:rFonts w:eastAsia="Calibri"/>
          <w:sz w:val="28"/>
          <w:szCs w:val="28"/>
          <w:lang w:eastAsia="en-US"/>
        </w:rPr>
        <w:t>проведена</w:t>
      </w:r>
      <w:r w:rsidR="00BC6A96" w:rsidRPr="00C5235D">
        <w:rPr>
          <w:rFonts w:eastAsia="Calibri"/>
          <w:sz w:val="28"/>
          <w:szCs w:val="28"/>
          <w:lang w:eastAsia="en-US"/>
        </w:rPr>
        <w:t xml:space="preserve"> 100-процентная замена (выдано </w:t>
      </w:r>
      <w:r w:rsidR="009C61A4" w:rsidRPr="00C5235D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2C3B72" w:rsidRPr="00C5235D">
        <w:rPr>
          <w:rFonts w:eastAsia="Calibri"/>
          <w:sz w:val="28"/>
          <w:szCs w:val="28"/>
          <w:lang w:eastAsia="en-US"/>
        </w:rPr>
        <w:t>45 тыс. ноутбуков)</w:t>
      </w:r>
      <w:r w:rsidR="00E04D64" w:rsidRPr="00C5235D">
        <w:rPr>
          <w:rFonts w:eastAsia="Calibri"/>
          <w:sz w:val="28"/>
          <w:szCs w:val="28"/>
          <w:lang w:eastAsia="en-US"/>
        </w:rPr>
        <w:t>,</w:t>
      </w:r>
      <w:r w:rsidR="00E04D64" w:rsidRPr="00C5235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4D64" w:rsidRPr="00C5235D">
        <w:rPr>
          <w:rFonts w:eastAsia="Calibri"/>
          <w:sz w:val="28"/>
          <w:szCs w:val="28"/>
          <w:lang w:eastAsia="en-US"/>
        </w:rPr>
        <w:t>в 201</w:t>
      </w:r>
      <w:r w:rsidR="00F07F52" w:rsidRPr="00C5235D">
        <w:rPr>
          <w:rFonts w:eastAsia="Calibri"/>
          <w:sz w:val="28"/>
          <w:szCs w:val="28"/>
          <w:lang w:eastAsia="en-US"/>
        </w:rPr>
        <w:t>9</w:t>
      </w:r>
      <w:r w:rsidR="00E04D64" w:rsidRPr="00C5235D">
        <w:rPr>
          <w:rFonts w:eastAsia="Calibri"/>
          <w:sz w:val="28"/>
          <w:szCs w:val="28"/>
          <w:lang w:eastAsia="en-US"/>
        </w:rPr>
        <w:t xml:space="preserve"> году </w:t>
      </w:r>
      <w:r w:rsidR="00610E2E" w:rsidRPr="00C5235D">
        <w:rPr>
          <w:rFonts w:eastAsia="Calibri"/>
          <w:sz w:val="28"/>
          <w:szCs w:val="28"/>
          <w:lang w:eastAsia="en-US"/>
        </w:rPr>
        <w:t xml:space="preserve">обновление парка ноутбуков </w:t>
      </w:r>
      <w:r w:rsidR="00DF650C" w:rsidRPr="00C5235D">
        <w:rPr>
          <w:rFonts w:eastAsia="Calibri"/>
          <w:sz w:val="28"/>
          <w:szCs w:val="28"/>
          <w:lang w:eastAsia="en-US"/>
        </w:rPr>
        <w:t xml:space="preserve">планируется </w:t>
      </w:r>
      <w:r w:rsidR="00610E2E" w:rsidRPr="00C5235D">
        <w:rPr>
          <w:rFonts w:eastAsia="Calibri"/>
          <w:sz w:val="28"/>
          <w:szCs w:val="28"/>
          <w:lang w:eastAsia="en-US"/>
        </w:rPr>
        <w:t>продолж</w:t>
      </w:r>
      <w:r w:rsidR="00DF650C" w:rsidRPr="00C5235D">
        <w:rPr>
          <w:rFonts w:eastAsia="Calibri"/>
          <w:sz w:val="28"/>
          <w:szCs w:val="28"/>
          <w:lang w:eastAsia="en-US"/>
        </w:rPr>
        <w:t>ить</w:t>
      </w:r>
      <w:r w:rsidR="00610E2E" w:rsidRPr="00C5235D">
        <w:rPr>
          <w:rFonts w:eastAsia="Calibri"/>
          <w:sz w:val="28"/>
          <w:szCs w:val="28"/>
          <w:lang w:eastAsia="en-US"/>
        </w:rPr>
        <w:t>.</w:t>
      </w:r>
      <w:r w:rsidR="00086151" w:rsidRPr="00C5235D">
        <w:rPr>
          <w:rFonts w:eastAsia="Calibri"/>
          <w:sz w:val="28"/>
          <w:szCs w:val="28"/>
          <w:lang w:eastAsia="en-US"/>
        </w:rPr>
        <w:t xml:space="preserve"> </w:t>
      </w:r>
    </w:p>
    <w:p w:rsidR="005907DB" w:rsidRPr="00C5235D" w:rsidRDefault="00DF650C" w:rsidP="00A31F8E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Также п</w:t>
      </w:r>
      <w:r w:rsidR="00610E2E" w:rsidRPr="00C5235D">
        <w:rPr>
          <w:rFonts w:eastAsia="Calibri"/>
          <w:sz w:val="28"/>
          <w:szCs w:val="28"/>
          <w:lang w:eastAsia="en-US"/>
        </w:rPr>
        <w:t xml:space="preserve">родолжается реализация программы создания новых мест в общеобразовательных организациях. В соответствии с ней </w:t>
      </w:r>
      <w:r w:rsidR="00610E2E" w:rsidRPr="00C5235D">
        <w:rPr>
          <w:rFonts w:eastAsia="Calibri"/>
          <w:b/>
          <w:sz w:val="28"/>
          <w:szCs w:val="28"/>
          <w:lang w:eastAsia="en-US"/>
        </w:rPr>
        <w:t xml:space="preserve">в текущем году открыли свои двери </w:t>
      </w:r>
      <w:r w:rsidR="005907DB" w:rsidRPr="00C5235D">
        <w:rPr>
          <w:rFonts w:eastAsia="Calibri"/>
          <w:b/>
          <w:sz w:val="28"/>
          <w:szCs w:val="28"/>
          <w:lang w:eastAsia="en-US"/>
        </w:rPr>
        <w:t>8 школ</w:t>
      </w:r>
      <w:r w:rsidR="00A31F8E" w:rsidRPr="00C5235D">
        <w:rPr>
          <w:rFonts w:eastAsia="Calibri"/>
          <w:b/>
          <w:sz w:val="28"/>
          <w:szCs w:val="28"/>
          <w:lang w:eastAsia="en-US"/>
        </w:rPr>
        <w:t xml:space="preserve"> </w:t>
      </w:r>
      <w:r w:rsidR="00A31F8E" w:rsidRPr="00C5235D">
        <w:rPr>
          <w:rFonts w:eastAsia="Calibri"/>
          <w:i/>
          <w:sz w:val="28"/>
          <w:szCs w:val="28"/>
          <w:lang w:eastAsia="en-US"/>
        </w:rPr>
        <w:t>(школа с детским садом на 30 мес</w:t>
      </w:r>
      <w:r w:rsidR="002C3B72" w:rsidRPr="00C5235D">
        <w:rPr>
          <w:rFonts w:eastAsia="Calibri"/>
          <w:i/>
          <w:sz w:val="28"/>
          <w:szCs w:val="28"/>
          <w:lang w:eastAsia="en-US"/>
        </w:rPr>
        <w:t>т в с.Кулегаш Агрызского района,</w:t>
      </w:r>
      <w:r w:rsidR="00A31F8E" w:rsidRPr="00C5235D">
        <w:rPr>
          <w:rFonts w:eastAsia="Calibri"/>
          <w:i/>
          <w:sz w:val="28"/>
          <w:szCs w:val="28"/>
          <w:lang w:eastAsia="en-US"/>
        </w:rPr>
        <w:t xml:space="preserve"> школа на 100 мест в с.Альшеево Б</w:t>
      </w:r>
      <w:r w:rsidR="00BC6A96" w:rsidRPr="00C5235D">
        <w:rPr>
          <w:rFonts w:eastAsia="Calibri"/>
          <w:i/>
          <w:sz w:val="28"/>
          <w:szCs w:val="28"/>
          <w:lang w:eastAsia="en-US"/>
        </w:rPr>
        <w:t>у</w:t>
      </w:r>
      <w:r w:rsidR="00A31F8E" w:rsidRPr="00C5235D">
        <w:rPr>
          <w:rFonts w:eastAsia="Calibri"/>
          <w:i/>
          <w:sz w:val="28"/>
          <w:szCs w:val="28"/>
          <w:lang w:eastAsia="en-US"/>
        </w:rPr>
        <w:t>инского района</w:t>
      </w:r>
      <w:r w:rsidR="002C3B72" w:rsidRPr="00C5235D">
        <w:rPr>
          <w:rFonts w:eastAsia="Calibri"/>
          <w:i/>
          <w:sz w:val="28"/>
          <w:szCs w:val="28"/>
          <w:lang w:eastAsia="en-US"/>
        </w:rPr>
        <w:t>,</w:t>
      </w:r>
      <w:r w:rsidR="00A31F8E" w:rsidRPr="00C5235D">
        <w:rPr>
          <w:rFonts w:eastAsia="Calibri"/>
          <w:i/>
          <w:sz w:val="28"/>
          <w:szCs w:val="28"/>
          <w:lang w:eastAsia="en-US"/>
        </w:rPr>
        <w:t xml:space="preserve"> школа на 1224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места по ул.Минская в г.Казани,</w:t>
      </w:r>
      <w:r w:rsidR="00A31F8E" w:rsidRPr="00C5235D">
        <w:rPr>
          <w:rFonts w:eastAsia="Calibri"/>
          <w:i/>
          <w:sz w:val="28"/>
          <w:szCs w:val="28"/>
          <w:lang w:eastAsia="en-US"/>
        </w:rPr>
        <w:t xml:space="preserve"> </w:t>
      </w:r>
      <w:r w:rsidR="00BC6A96" w:rsidRPr="00C5235D">
        <w:rPr>
          <w:rFonts w:eastAsia="Calibri"/>
          <w:i/>
          <w:sz w:val="28"/>
          <w:szCs w:val="28"/>
          <w:lang w:eastAsia="en-US"/>
        </w:rPr>
        <w:t>школа на 800 мест в ЖК «Светлая</w:t>
      </w:r>
      <w:r w:rsidR="00A31F8E" w:rsidRPr="00C5235D">
        <w:rPr>
          <w:rFonts w:eastAsia="Calibri"/>
          <w:i/>
          <w:sz w:val="28"/>
          <w:szCs w:val="28"/>
          <w:lang w:eastAsia="en-US"/>
        </w:rPr>
        <w:t xml:space="preserve"> долина» г.Каза</w:t>
      </w:r>
      <w:r w:rsidR="002C3B72" w:rsidRPr="00C5235D">
        <w:rPr>
          <w:rFonts w:eastAsia="Calibri"/>
          <w:i/>
          <w:sz w:val="28"/>
          <w:szCs w:val="28"/>
          <w:lang w:eastAsia="en-US"/>
        </w:rPr>
        <w:t>ни,</w:t>
      </w:r>
      <w:r w:rsidR="00BC6A96" w:rsidRPr="00C5235D">
        <w:rPr>
          <w:rFonts w:eastAsia="Calibri"/>
          <w:i/>
          <w:sz w:val="28"/>
          <w:szCs w:val="28"/>
          <w:lang w:eastAsia="en-US"/>
        </w:rPr>
        <w:t xml:space="preserve"> школа на 1224 места в мкр. </w:t>
      </w:r>
      <w:r w:rsidR="00A31F8E" w:rsidRPr="00C5235D">
        <w:rPr>
          <w:rFonts w:eastAsia="Calibri"/>
          <w:i/>
          <w:sz w:val="28"/>
          <w:szCs w:val="28"/>
          <w:lang w:eastAsia="en-US"/>
        </w:rPr>
        <w:t>Салават Купере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</w:t>
      </w:r>
      <w:r w:rsidR="00A31F8E" w:rsidRPr="00C5235D">
        <w:rPr>
          <w:rFonts w:eastAsia="Calibri"/>
          <w:i/>
          <w:sz w:val="28"/>
          <w:szCs w:val="28"/>
          <w:lang w:eastAsia="en-US"/>
        </w:rPr>
        <w:t>г.Казани</w:t>
      </w:r>
      <w:r w:rsidR="002C3B72" w:rsidRPr="00C5235D">
        <w:rPr>
          <w:rFonts w:eastAsia="Calibri"/>
          <w:i/>
          <w:sz w:val="28"/>
          <w:szCs w:val="28"/>
          <w:lang w:eastAsia="en-US"/>
        </w:rPr>
        <w:t>,</w:t>
      </w:r>
      <w:r w:rsidR="00A31F8E" w:rsidRPr="00C5235D">
        <w:rPr>
          <w:rFonts w:eastAsia="Calibri"/>
          <w:i/>
          <w:sz w:val="28"/>
          <w:szCs w:val="28"/>
          <w:lang w:eastAsia="en-US"/>
        </w:rPr>
        <w:t xml:space="preserve"> школа на 15 мест со спортзалом 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в </w:t>
      </w:r>
      <w:r w:rsidR="00A31F8E" w:rsidRPr="00C5235D">
        <w:rPr>
          <w:rFonts w:eastAsia="Calibri"/>
          <w:i/>
          <w:sz w:val="28"/>
          <w:szCs w:val="28"/>
          <w:lang w:eastAsia="en-US"/>
        </w:rPr>
        <w:t>д.Казанка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Арского района,</w:t>
      </w:r>
      <w:r w:rsidR="00A31F8E" w:rsidRPr="00C5235D">
        <w:rPr>
          <w:rFonts w:eastAsia="Calibri"/>
          <w:i/>
          <w:sz w:val="28"/>
          <w:szCs w:val="28"/>
          <w:lang w:eastAsia="en-US"/>
        </w:rPr>
        <w:t xml:space="preserve"> школа на 1224 места в м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кр. </w:t>
      </w:r>
      <w:r w:rsidR="00A31F8E" w:rsidRPr="00C5235D">
        <w:rPr>
          <w:rFonts w:eastAsia="Calibri"/>
          <w:i/>
          <w:sz w:val="28"/>
          <w:szCs w:val="28"/>
          <w:lang w:eastAsia="en-US"/>
        </w:rPr>
        <w:t>Замелекесье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г.Набережные Челны, школа на 800 мест в мкр.47 </w:t>
      </w:r>
      <w:r w:rsidR="00A31F8E" w:rsidRPr="00C5235D">
        <w:rPr>
          <w:rFonts w:eastAsia="Calibri"/>
          <w:i/>
          <w:sz w:val="28"/>
          <w:szCs w:val="28"/>
          <w:lang w:eastAsia="en-US"/>
        </w:rPr>
        <w:t>г.Нижнекамск</w:t>
      </w:r>
      <w:r w:rsidR="002C3B72" w:rsidRPr="00C5235D">
        <w:rPr>
          <w:rFonts w:eastAsia="Calibri"/>
          <w:i/>
          <w:sz w:val="28"/>
          <w:szCs w:val="28"/>
          <w:lang w:eastAsia="en-US"/>
        </w:rPr>
        <w:t>а</w:t>
      </w:r>
      <w:r w:rsidR="00A31F8E" w:rsidRPr="00C5235D">
        <w:rPr>
          <w:rFonts w:eastAsia="Calibri"/>
          <w:i/>
          <w:sz w:val="28"/>
          <w:szCs w:val="28"/>
          <w:lang w:eastAsia="en-US"/>
        </w:rPr>
        <w:t>).</w:t>
      </w:r>
    </w:p>
    <w:p w:rsidR="00A31F8E" w:rsidRPr="00C5235D" w:rsidRDefault="00A31F8E" w:rsidP="00B656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b/>
          <w:sz w:val="28"/>
          <w:szCs w:val="28"/>
          <w:lang w:eastAsia="en-US"/>
        </w:rPr>
        <w:lastRenderedPageBreak/>
        <w:t>Впервые в Республике Татарстан осуществляется строительство общеобразовательной организации на 1501 место</w:t>
      </w:r>
      <w:r w:rsidRPr="00C5235D">
        <w:rPr>
          <w:rFonts w:eastAsia="Calibri"/>
          <w:sz w:val="28"/>
          <w:szCs w:val="28"/>
          <w:lang w:eastAsia="en-US"/>
        </w:rPr>
        <w:t>. Данная школа станет самой большой по численности учащихся.</w:t>
      </w:r>
    </w:p>
    <w:p w:rsidR="00AE355E" w:rsidRPr="00C5235D" w:rsidRDefault="00A31F8E" w:rsidP="00B656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Строительство ведется в рамках ФЦП «Ипотека и арендное жилье». Объект расположен по адресу: г.Казань, ул.Мамадышский тракт, ЖК</w:t>
      </w:r>
      <w:r w:rsidR="003D4223" w:rsidRPr="00C5235D">
        <w:rPr>
          <w:rFonts w:eastAsia="Calibri"/>
          <w:sz w:val="28"/>
          <w:szCs w:val="28"/>
          <w:lang w:eastAsia="en-US"/>
        </w:rPr>
        <w:t> </w:t>
      </w:r>
      <w:r w:rsidRPr="00C5235D">
        <w:rPr>
          <w:rFonts w:eastAsia="Calibri"/>
          <w:sz w:val="28"/>
          <w:szCs w:val="28"/>
          <w:lang w:eastAsia="en-US"/>
        </w:rPr>
        <w:t xml:space="preserve">«Весна». Строительство осуществляет ООО «АК ТАШ». Выполнение строительно-монтажных работ на </w:t>
      </w:r>
      <w:r w:rsidR="002C3B72" w:rsidRPr="00C5235D">
        <w:rPr>
          <w:rFonts w:eastAsia="Calibri"/>
          <w:sz w:val="28"/>
          <w:szCs w:val="28"/>
          <w:lang w:eastAsia="en-US"/>
        </w:rPr>
        <w:t>данный момент</w:t>
      </w:r>
      <w:r w:rsidRPr="00C5235D">
        <w:rPr>
          <w:rFonts w:eastAsia="Calibri"/>
          <w:sz w:val="28"/>
          <w:szCs w:val="28"/>
          <w:lang w:eastAsia="en-US"/>
        </w:rPr>
        <w:t xml:space="preserve"> составляет 18%. </w:t>
      </w:r>
    </w:p>
    <w:p w:rsidR="00A31F8E" w:rsidRPr="00C5235D" w:rsidRDefault="00A31F8E" w:rsidP="00B6566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5235D">
        <w:rPr>
          <w:rFonts w:eastAsia="Calibri"/>
          <w:b/>
          <w:sz w:val="28"/>
          <w:szCs w:val="28"/>
          <w:lang w:eastAsia="en-US"/>
        </w:rPr>
        <w:t>На сегодняшний день выделено 511 011,79 тыс.рублей, из них из бюджета Российской Федерации - 357 708,25 тыс.рублей, из бюджета Республики Татарстан - 153 303,54 тыс.рублей.</w:t>
      </w:r>
    </w:p>
    <w:p w:rsidR="006F7F13" w:rsidRPr="00C5235D" w:rsidRDefault="006F7F13" w:rsidP="006F7F1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На слайде представлены другие </w:t>
      </w:r>
      <w:r w:rsidR="003D4223" w:rsidRPr="00C5235D">
        <w:rPr>
          <w:rFonts w:eastAsia="Calibri"/>
          <w:sz w:val="28"/>
          <w:szCs w:val="28"/>
          <w:lang w:eastAsia="en-US"/>
        </w:rPr>
        <w:t>реализуемые</w:t>
      </w:r>
      <w:r w:rsidRPr="00C5235D">
        <w:rPr>
          <w:rFonts w:eastAsia="Calibri"/>
          <w:sz w:val="28"/>
          <w:szCs w:val="28"/>
          <w:lang w:eastAsia="en-US"/>
        </w:rPr>
        <w:t xml:space="preserve"> проекты, направленные на обеспечение доступности и безопасности </w:t>
      </w:r>
      <w:r w:rsidR="00583B5D" w:rsidRPr="00C5235D">
        <w:rPr>
          <w:rFonts w:eastAsia="Calibri"/>
          <w:sz w:val="28"/>
          <w:szCs w:val="28"/>
          <w:lang w:eastAsia="en-US"/>
        </w:rPr>
        <w:t>образовательных организаций</w:t>
      </w:r>
      <w:r w:rsidR="00794BB1" w:rsidRPr="00C5235D">
        <w:rPr>
          <w:rFonts w:eastAsia="Calibri"/>
          <w:sz w:val="28"/>
          <w:szCs w:val="28"/>
          <w:lang w:eastAsia="en-US"/>
        </w:rPr>
        <w:t>, а также безопаснос</w:t>
      </w:r>
      <w:r w:rsidR="00B313E2" w:rsidRPr="00C5235D">
        <w:rPr>
          <w:rFonts w:eastAsia="Calibri"/>
          <w:sz w:val="28"/>
          <w:szCs w:val="28"/>
          <w:lang w:eastAsia="en-US"/>
        </w:rPr>
        <w:t>ти труда педагогических работников.</w:t>
      </w:r>
    </w:p>
    <w:p w:rsidR="006F7F13" w:rsidRPr="00C5235D" w:rsidRDefault="006F7F13" w:rsidP="006F7F1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Последовательная реализация программ инфраструктурного развития позволила кардинально улучшить условия ведения образовательного процесса во всех муниципальных образованиях республики.</w:t>
      </w:r>
    </w:p>
    <w:p w:rsidR="006F7F13" w:rsidRPr="00C5235D" w:rsidRDefault="006F7F13" w:rsidP="006F7F1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В то же время мы понимаем, что важнейшим условием повышения качества этого процесса является дальнейшее профессиональное развитие управлен</w:t>
      </w:r>
      <w:r w:rsidR="00794BB1" w:rsidRPr="00C5235D">
        <w:rPr>
          <w:rFonts w:eastAsia="Calibri"/>
          <w:sz w:val="28"/>
          <w:szCs w:val="28"/>
          <w:lang w:eastAsia="en-US"/>
        </w:rPr>
        <w:t>ческих и педагогических кадров.</w:t>
      </w:r>
    </w:p>
    <w:p w:rsidR="00E23824" w:rsidRPr="00C5235D" w:rsidRDefault="00F31776" w:rsidP="002355F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b/>
          <w:noProof/>
          <w:sz w:val="28"/>
          <w:szCs w:val="28"/>
        </w:rPr>
        <w:t>Кроме того</w:t>
      </w:r>
      <w:r w:rsidR="002C3B72" w:rsidRPr="00C5235D">
        <w:rPr>
          <w:rFonts w:eastAsia="Calibri"/>
          <w:b/>
          <w:noProof/>
          <w:sz w:val="28"/>
          <w:szCs w:val="28"/>
        </w:rPr>
        <w:t>,</w:t>
      </w:r>
      <w:r w:rsidRPr="00C5235D">
        <w:rPr>
          <w:rFonts w:eastAsia="Calibri"/>
          <w:b/>
          <w:noProof/>
          <w:sz w:val="28"/>
          <w:szCs w:val="28"/>
        </w:rPr>
        <w:t xml:space="preserve"> в 201</w:t>
      </w:r>
      <w:r w:rsidR="00AE355E" w:rsidRPr="00C5235D">
        <w:rPr>
          <w:rFonts w:eastAsia="Calibri"/>
          <w:b/>
          <w:noProof/>
          <w:sz w:val="28"/>
          <w:szCs w:val="28"/>
        </w:rPr>
        <w:t>8</w:t>
      </w:r>
      <w:r w:rsidRPr="00C5235D">
        <w:rPr>
          <w:rFonts w:eastAsia="Calibri"/>
          <w:b/>
          <w:noProof/>
          <w:sz w:val="28"/>
          <w:szCs w:val="28"/>
        </w:rPr>
        <w:t xml:space="preserve"> году осущест</w:t>
      </w:r>
      <w:r w:rsidR="002355F2" w:rsidRPr="00C5235D">
        <w:rPr>
          <w:rFonts w:eastAsia="Calibri"/>
          <w:b/>
          <w:noProof/>
          <w:sz w:val="28"/>
          <w:szCs w:val="28"/>
        </w:rPr>
        <w:t>в</w:t>
      </w:r>
      <w:r w:rsidRPr="00C5235D">
        <w:rPr>
          <w:rFonts w:eastAsia="Calibri"/>
          <w:b/>
          <w:noProof/>
          <w:sz w:val="28"/>
          <w:szCs w:val="28"/>
        </w:rPr>
        <w:t xml:space="preserve">лена систематизация линейки проектов, </w:t>
      </w:r>
      <w:r w:rsidR="00794D6C" w:rsidRPr="00C5235D">
        <w:rPr>
          <w:rFonts w:eastAsia="Calibri"/>
          <w:sz w:val="28"/>
          <w:szCs w:val="28"/>
          <w:lang w:eastAsia="en-US"/>
        </w:rPr>
        <w:t>направленных на повышение качества подготовки и профе</w:t>
      </w:r>
      <w:r w:rsidRPr="00C5235D">
        <w:rPr>
          <w:rFonts w:eastAsia="Calibri"/>
          <w:sz w:val="28"/>
          <w:szCs w:val="28"/>
          <w:lang w:eastAsia="en-US"/>
        </w:rPr>
        <w:t>ссионального развития учителей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: </w:t>
      </w:r>
      <w:r w:rsidR="00E23824" w:rsidRPr="00C5235D">
        <w:rPr>
          <w:rFonts w:eastAsia="Calibri"/>
          <w:b/>
          <w:sz w:val="28"/>
          <w:szCs w:val="28"/>
          <w:lang w:eastAsia="en-US"/>
        </w:rPr>
        <w:t>«Старший учитель»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 </w:t>
      </w:r>
      <w:r w:rsidR="00E23824" w:rsidRPr="00C5235D">
        <w:rPr>
          <w:rFonts w:eastAsia="Calibri"/>
          <w:i/>
          <w:sz w:val="28"/>
          <w:szCs w:val="28"/>
          <w:lang w:eastAsia="en-US"/>
        </w:rPr>
        <w:t>(200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</w:t>
      </w:r>
      <w:r w:rsidR="00E23824" w:rsidRPr="00C5235D">
        <w:rPr>
          <w:rFonts w:eastAsia="Calibri"/>
          <w:i/>
          <w:sz w:val="28"/>
          <w:szCs w:val="28"/>
          <w:lang w:eastAsia="en-US"/>
        </w:rPr>
        <w:t>чел. по 4000 т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ыс. </w:t>
      </w:r>
      <w:r w:rsidR="00E23824" w:rsidRPr="00C5235D">
        <w:rPr>
          <w:rFonts w:eastAsia="Calibri"/>
          <w:i/>
          <w:sz w:val="28"/>
          <w:szCs w:val="28"/>
          <w:lang w:eastAsia="en-US"/>
        </w:rPr>
        <w:t>р</w:t>
      </w:r>
      <w:r w:rsidR="002C3B72" w:rsidRPr="00C5235D">
        <w:rPr>
          <w:rFonts w:eastAsia="Calibri"/>
          <w:i/>
          <w:sz w:val="28"/>
          <w:szCs w:val="28"/>
          <w:lang w:eastAsia="en-US"/>
        </w:rPr>
        <w:t>ублей</w:t>
      </w:r>
      <w:r w:rsidR="00E23824" w:rsidRPr="00C5235D">
        <w:rPr>
          <w:rFonts w:eastAsia="Calibri"/>
          <w:i/>
          <w:sz w:val="28"/>
          <w:szCs w:val="28"/>
          <w:lang w:eastAsia="en-US"/>
        </w:rPr>
        <w:t xml:space="preserve"> ежемесячно)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 и </w:t>
      </w:r>
      <w:r w:rsidR="00E23824" w:rsidRPr="00C5235D">
        <w:rPr>
          <w:rFonts w:eastAsia="Calibri"/>
          <w:b/>
          <w:sz w:val="28"/>
          <w:szCs w:val="28"/>
          <w:lang w:eastAsia="en-US"/>
        </w:rPr>
        <w:t xml:space="preserve">«Учитель-мастер» </w:t>
      </w:r>
      <w:r w:rsidR="00E23824" w:rsidRPr="00C5235D">
        <w:rPr>
          <w:rFonts w:eastAsia="Calibri"/>
          <w:i/>
          <w:sz w:val="28"/>
          <w:szCs w:val="28"/>
          <w:lang w:eastAsia="en-US"/>
        </w:rPr>
        <w:t>(250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чел. по 5000 тыс. рублей</w:t>
      </w:r>
      <w:r w:rsidR="00E23824" w:rsidRPr="00C5235D">
        <w:rPr>
          <w:rFonts w:eastAsia="Calibri"/>
          <w:i/>
          <w:sz w:val="28"/>
          <w:szCs w:val="28"/>
          <w:lang w:eastAsia="en-US"/>
        </w:rPr>
        <w:t xml:space="preserve"> ежемесячно)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 </w:t>
      </w:r>
      <w:r w:rsidR="002C3B72" w:rsidRPr="00C5235D">
        <w:rPr>
          <w:rFonts w:eastAsia="Calibri"/>
          <w:sz w:val="28"/>
          <w:szCs w:val="28"/>
          <w:lang w:eastAsia="en-US"/>
        </w:rPr>
        <w:t xml:space="preserve">– </w:t>
      </w:r>
      <w:r w:rsidR="00E23824" w:rsidRPr="00C5235D">
        <w:rPr>
          <w:rFonts w:eastAsia="Calibri"/>
          <w:sz w:val="28"/>
          <w:szCs w:val="28"/>
          <w:lang w:eastAsia="en-US"/>
        </w:rPr>
        <w:t>для педагогов пе</w:t>
      </w:r>
      <w:r w:rsidR="002C3B72" w:rsidRPr="00C5235D">
        <w:rPr>
          <w:rFonts w:eastAsia="Calibri"/>
          <w:sz w:val="28"/>
          <w:szCs w:val="28"/>
          <w:lang w:eastAsia="en-US"/>
        </w:rPr>
        <w:t xml:space="preserve">рвой квалификационной категории, </w:t>
      </w:r>
      <w:r w:rsidR="00E23824" w:rsidRPr="00C5235D">
        <w:rPr>
          <w:rFonts w:eastAsia="Calibri"/>
          <w:b/>
          <w:sz w:val="28"/>
          <w:szCs w:val="28"/>
          <w:lang w:eastAsia="en-US"/>
        </w:rPr>
        <w:t>«Учитель-наставник»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 </w:t>
      </w:r>
      <w:r w:rsidR="00E23824" w:rsidRPr="00C5235D">
        <w:rPr>
          <w:rFonts w:eastAsia="Calibri"/>
          <w:i/>
          <w:sz w:val="28"/>
          <w:szCs w:val="28"/>
          <w:lang w:eastAsia="en-US"/>
        </w:rPr>
        <w:t>(150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чел. по 8000 тыс. </w:t>
      </w:r>
      <w:r w:rsidR="00E23824" w:rsidRPr="00C5235D">
        <w:rPr>
          <w:rFonts w:eastAsia="Calibri"/>
          <w:i/>
          <w:sz w:val="28"/>
          <w:szCs w:val="28"/>
          <w:lang w:eastAsia="en-US"/>
        </w:rPr>
        <w:t>р</w:t>
      </w:r>
      <w:r w:rsidR="002C3B72" w:rsidRPr="00C5235D">
        <w:rPr>
          <w:rFonts w:eastAsia="Calibri"/>
          <w:i/>
          <w:sz w:val="28"/>
          <w:szCs w:val="28"/>
          <w:lang w:eastAsia="en-US"/>
        </w:rPr>
        <w:t>ублей</w:t>
      </w:r>
      <w:r w:rsidR="00E23824" w:rsidRPr="00C5235D">
        <w:rPr>
          <w:rFonts w:eastAsia="Calibri"/>
          <w:i/>
          <w:sz w:val="28"/>
          <w:szCs w:val="28"/>
          <w:lang w:eastAsia="en-US"/>
        </w:rPr>
        <w:t xml:space="preserve"> ежемесячно) 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и </w:t>
      </w:r>
      <w:r w:rsidR="00E23824" w:rsidRPr="00C5235D">
        <w:rPr>
          <w:rFonts w:eastAsia="Calibri"/>
          <w:b/>
          <w:sz w:val="28"/>
          <w:szCs w:val="28"/>
          <w:lang w:eastAsia="en-US"/>
        </w:rPr>
        <w:t>«Учитель-эксперт»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 </w:t>
      </w:r>
      <w:r w:rsidR="00E23824" w:rsidRPr="00C5235D">
        <w:rPr>
          <w:rFonts w:eastAsia="Calibri"/>
          <w:i/>
          <w:sz w:val="28"/>
          <w:szCs w:val="28"/>
          <w:lang w:eastAsia="en-US"/>
        </w:rPr>
        <w:t>(108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 </w:t>
      </w:r>
      <w:r w:rsidR="00E23824" w:rsidRPr="00C5235D">
        <w:rPr>
          <w:rFonts w:eastAsia="Calibri"/>
          <w:i/>
          <w:sz w:val="28"/>
          <w:szCs w:val="28"/>
          <w:lang w:eastAsia="en-US"/>
        </w:rPr>
        <w:t>чел</w:t>
      </w:r>
      <w:r w:rsidR="002C3B72" w:rsidRPr="00C5235D">
        <w:rPr>
          <w:rFonts w:eastAsia="Calibri"/>
          <w:i/>
          <w:sz w:val="28"/>
          <w:szCs w:val="28"/>
          <w:lang w:eastAsia="en-US"/>
        </w:rPr>
        <w:t xml:space="preserve">. по 10000 тыс. </w:t>
      </w:r>
      <w:r w:rsidR="00E23824" w:rsidRPr="00C5235D">
        <w:rPr>
          <w:rFonts w:eastAsia="Calibri"/>
          <w:i/>
          <w:sz w:val="28"/>
          <w:szCs w:val="28"/>
          <w:lang w:eastAsia="en-US"/>
        </w:rPr>
        <w:t>р</w:t>
      </w:r>
      <w:r w:rsidR="002C3B72" w:rsidRPr="00C5235D">
        <w:rPr>
          <w:rFonts w:eastAsia="Calibri"/>
          <w:i/>
          <w:sz w:val="28"/>
          <w:szCs w:val="28"/>
          <w:lang w:eastAsia="en-US"/>
        </w:rPr>
        <w:t>ублей</w:t>
      </w:r>
      <w:r w:rsidR="00E23824" w:rsidRPr="00C5235D">
        <w:rPr>
          <w:rFonts w:eastAsia="Calibri"/>
          <w:i/>
          <w:sz w:val="28"/>
          <w:szCs w:val="28"/>
          <w:lang w:eastAsia="en-US"/>
        </w:rPr>
        <w:t xml:space="preserve"> ежемесячно)</w:t>
      </w:r>
      <w:r w:rsidR="002C3B72" w:rsidRPr="00C5235D">
        <w:rPr>
          <w:rFonts w:eastAsia="Calibri"/>
          <w:sz w:val="28"/>
          <w:szCs w:val="28"/>
          <w:lang w:eastAsia="en-US"/>
        </w:rPr>
        <w:t xml:space="preserve"> –</w:t>
      </w:r>
      <w:r w:rsidR="00E23824" w:rsidRPr="00C5235D">
        <w:rPr>
          <w:rFonts w:eastAsia="Calibri"/>
          <w:sz w:val="28"/>
          <w:szCs w:val="28"/>
          <w:lang w:eastAsia="en-US"/>
        </w:rPr>
        <w:t xml:space="preserve"> для </w:t>
      </w:r>
      <w:r w:rsidR="002C3B72" w:rsidRPr="00C5235D">
        <w:rPr>
          <w:rFonts w:eastAsia="Calibri"/>
          <w:sz w:val="28"/>
          <w:szCs w:val="28"/>
          <w:lang w:eastAsia="en-US"/>
        </w:rPr>
        <w:t xml:space="preserve">учителей </w:t>
      </w:r>
      <w:r w:rsidR="00E23824" w:rsidRPr="00C5235D">
        <w:rPr>
          <w:rFonts w:eastAsia="Calibri"/>
          <w:sz w:val="28"/>
          <w:szCs w:val="28"/>
          <w:lang w:eastAsia="en-US"/>
        </w:rPr>
        <w:t>высшей квалификационной категории. Всего 708 индивидуальных грантов получили учителя республики в этом году.</w:t>
      </w:r>
      <w:r w:rsidR="002355F2" w:rsidRPr="00C5235D">
        <w:rPr>
          <w:rFonts w:eastAsia="Calibri"/>
          <w:sz w:val="28"/>
          <w:szCs w:val="28"/>
          <w:lang w:eastAsia="en-US"/>
        </w:rPr>
        <w:t xml:space="preserve"> </w:t>
      </w:r>
    </w:p>
    <w:p w:rsidR="002355F2" w:rsidRPr="00C5235D" w:rsidRDefault="002355F2" w:rsidP="002355F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Продолжено формирование республиканской модели стимулирования учительского роста.</w:t>
      </w:r>
      <w:r w:rsidR="00C5235D">
        <w:rPr>
          <w:rFonts w:eastAsia="Calibri"/>
          <w:sz w:val="28"/>
          <w:szCs w:val="28"/>
          <w:lang w:eastAsia="en-US"/>
        </w:rPr>
        <w:t xml:space="preserve"> </w:t>
      </w:r>
      <w:r w:rsidRPr="00C5235D">
        <w:rPr>
          <w:rFonts w:eastAsia="Calibri"/>
          <w:sz w:val="28"/>
          <w:szCs w:val="28"/>
          <w:lang w:eastAsia="en-US"/>
        </w:rPr>
        <w:t xml:space="preserve">В целях оценки компетентности выпускников педагогических направлений вузов </w:t>
      </w:r>
      <w:r w:rsidR="00AE355E" w:rsidRPr="00C5235D">
        <w:rPr>
          <w:rFonts w:eastAsia="Calibri"/>
          <w:sz w:val="28"/>
          <w:szCs w:val="28"/>
          <w:lang w:eastAsia="en-US"/>
        </w:rPr>
        <w:t xml:space="preserve">третий </w:t>
      </w:r>
      <w:r w:rsidR="00714195" w:rsidRPr="00C5235D">
        <w:rPr>
          <w:rFonts w:eastAsia="Calibri"/>
          <w:sz w:val="28"/>
          <w:szCs w:val="28"/>
          <w:lang w:eastAsia="en-US"/>
        </w:rPr>
        <w:t xml:space="preserve">год </w:t>
      </w:r>
      <w:r w:rsidRPr="00C5235D">
        <w:rPr>
          <w:rFonts w:eastAsia="Calibri"/>
          <w:sz w:val="28"/>
          <w:szCs w:val="28"/>
          <w:lang w:eastAsia="en-US"/>
        </w:rPr>
        <w:t>мы прово</w:t>
      </w:r>
      <w:r w:rsidR="00B313E2" w:rsidRPr="00C5235D">
        <w:rPr>
          <w:rFonts w:eastAsia="Calibri"/>
          <w:sz w:val="28"/>
          <w:szCs w:val="28"/>
          <w:lang w:eastAsia="en-US"/>
        </w:rPr>
        <w:t>дим их независимую сертификацию на предмет соответствия требованиям профессиональных стандартов.</w:t>
      </w:r>
    </w:p>
    <w:p w:rsidR="00AE355E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lastRenderedPageBreak/>
        <w:t>При проведении сертификации определяется сформированность практико</w:t>
      </w:r>
      <w:r w:rsidR="002C3B72" w:rsidRPr="00C5235D">
        <w:rPr>
          <w:rFonts w:eastAsia="Calibri"/>
          <w:sz w:val="28"/>
          <w:szCs w:val="28"/>
          <w:lang w:eastAsia="en-US"/>
        </w:rPr>
        <w:t>-</w:t>
      </w:r>
      <w:r w:rsidRPr="00C5235D">
        <w:rPr>
          <w:rFonts w:eastAsia="Calibri"/>
          <w:sz w:val="28"/>
          <w:szCs w:val="28"/>
          <w:lang w:eastAsia="en-US"/>
        </w:rPr>
        <w:t>ориентированных педагогических компетенций. Выпускники, прошедшие сертификацию, на льготных условиях получают грант «Наш новый учитель», предполагающий на</w:t>
      </w:r>
      <w:r w:rsidR="002C3B72" w:rsidRPr="00C5235D">
        <w:rPr>
          <w:rFonts w:eastAsia="Calibri"/>
          <w:sz w:val="28"/>
          <w:szCs w:val="28"/>
          <w:lang w:eastAsia="en-US"/>
        </w:rPr>
        <w:t>дбавку к заработной плате до 10 </w:t>
      </w:r>
      <w:r w:rsidRPr="00C5235D">
        <w:rPr>
          <w:rFonts w:eastAsia="Calibri"/>
          <w:sz w:val="28"/>
          <w:szCs w:val="28"/>
          <w:lang w:eastAsia="en-US"/>
        </w:rPr>
        <w:t>тыс</w:t>
      </w:r>
      <w:r w:rsidR="002C3B72" w:rsidRPr="00C5235D">
        <w:rPr>
          <w:rFonts w:eastAsia="Calibri"/>
          <w:sz w:val="28"/>
          <w:szCs w:val="28"/>
          <w:lang w:eastAsia="en-US"/>
        </w:rPr>
        <w:t>. </w:t>
      </w:r>
      <w:r w:rsidRPr="00C5235D">
        <w:rPr>
          <w:rFonts w:eastAsia="Calibri"/>
          <w:sz w:val="28"/>
          <w:szCs w:val="28"/>
          <w:lang w:eastAsia="en-US"/>
        </w:rPr>
        <w:t xml:space="preserve">рублей в месяц в течение первых трех лет работы в школе. Благодаря </w:t>
      </w:r>
      <w:r w:rsidR="002C3B72" w:rsidRPr="00C5235D">
        <w:rPr>
          <w:rFonts w:eastAsia="Calibri"/>
          <w:sz w:val="28"/>
          <w:szCs w:val="28"/>
          <w:lang w:eastAsia="en-US"/>
        </w:rPr>
        <w:t>этому</w:t>
      </w:r>
      <w:r w:rsidRPr="00C5235D">
        <w:rPr>
          <w:rFonts w:eastAsia="Calibri"/>
          <w:sz w:val="28"/>
          <w:szCs w:val="28"/>
          <w:lang w:eastAsia="en-US"/>
        </w:rPr>
        <w:t xml:space="preserve"> с 2011 года в школы ре</w:t>
      </w:r>
      <w:r w:rsidR="002C3B72" w:rsidRPr="00C5235D">
        <w:rPr>
          <w:rFonts w:eastAsia="Calibri"/>
          <w:sz w:val="28"/>
          <w:szCs w:val="28"/>
          <w:lang w:eastAsia="en-US"/>
        </w:rPr>
        <w:t>спублики привлечено более 1 200 </w:t>
      </w:r>
      <w:r w:rsidRPr="00C5235D">
        <w:rPr>
          <w:rFonts w:eastAsia="Calibri"/>
          <w:sz w:val="28"/>
          <w:szCs w:val="28"/>
          <w:lang w:eastAsia="en-US"/>
        </w:rPr>
        <w:t xml:space="preserve">молодых талантливых педагогов. </w:t>
      </w:r>
    </w:p>
    <w:p w:rsidR="00AE355E" w:rsidRPr="00C5235D" w:rsidRDefault="002C3B72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В июне этого </w:t>
      </w:r>
      <w:r w:rsidR="00AE355E" w:rsidRPr="00C5235D">
        <w:rPr>
          <w:rFonts w:eastAsia="Calibri"/>
          <w:sz w:val="28"/>
          <w:szCs w:val="28"/>
          <w:lang w:eastAsia="en-US"/>
        </w:rPr>
        <w:t>года выпускники педагогических направлений подготовки 12 вузов России, в том числе более 80 студентов КФУ и НГПУ, принимали участие в апробации независимой оценки предметной и методической компетентности будущих учителей.</w:t>
      </w:r>
    </w:p>
    <w:p w:rsidR="00794D6C" w:rsidRPr="00C5235D" w:rsidRDefault="00210065" w:rsidP="00794D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В 201</w:t>
      </w:r>
      <w:r w:rsidR="00E15143" w:rsidRPr="00C5235D">
        <w:rPr>
          <w:rFonts w:eastAsia="Calibri"/>
          <w:sz w:val="28"/>
          <w:szCs w:val="28"/>
          <w:lang w:eastAsia="en-US"/>
        </w:rPr>
        <w:t>8</w:t>
      </w:r>
      <w:r w:rsidRPr="00C5235D">
        <w:rPr>
          <w:rFonts w:eastAsia="Calibri"/>
          <w:sz w:val="28"/>
          <w:szCs w:val="28"/>
          <w:lang w:eastAsia="en-US"/>
        </w:rPr>
        <w:t xml:space="preserve"> году </w:t>
      </w:r>
      <w:r w:rsidR="00E15143" w:rsidRPr="00C5235D">
        <w:rPr>
          <w:rFonts w:eastAsia="Calibri"/>
          <w:sz w:val="28"/>
          <w:szCs w:val="28"/>
          <w:lang w:eastAsia="en-US"/>
        </w:rPr>
        <w:t>продолжена реализация</w:t>
      </w:r>
      <w:r w:rsidRPr="00C5235D">
        <w:rPr>
          <w:rFonts w:eastAsia="Calibri"/>
          <w:sz w:val="28"/>
          <w:szCs w:val="28"/>
          <w:lang w:eastAsia="en-US"/>
        </w:rPr>
        <w:t xml:space="preserve"> грант</w:t>
      </w:r>
      <w:r w:rsidR="00E15143" w:rsidRPr="00C5235D">
        <w:rPr>
          <w:rFonts w:eastAsia="Calibri"/>
          <w:sz w:val="28"/>
          <w:szCs w:val="28"/>
          <w:lang w:eastAsia="en-US"/>
        </w:rPr>
        <w:t>а</w:t>
      </w:r>
      <w:r w:rsidRPr="00C5235D">
        <w:rPr>
          <w:rFonts w:eastAsia="Calibri"/>
          <w:sz w:val="28"/>
          <w:szCs w:val="28"/>
          <w:lang w:eastAsia="en-US"/>
        </w:rPr>
        <w:t xml:space="preserve"> </w:t>
      </w:r>
      <w:r w:rsidRPr="00C5235D">
        <w:rPr>
          <w:rFonts w:eastAsia="Calibri"/>
          <w:b/>
          <w:sz w:val="28"/>
          <w:szCs w:val="28"/>
          <w:lang w:eastAsia="en-US"/>
        </w:rPr>
        <w:t>«Старший учитель»</w:t>
      </w:r>
      <w:r w:rsidRPr="00C5235D">
        <w:rPr>
          <w:rFonts w:eastAsia="Calibri"/>
          <w:sz w:val="28"/>
          <w:szCs w:val="28"/>
          <w:lang w:eastAsia="en-US"/>
        </w:rPr>
        <w:t xml:space="preserve"> для педагогов, впервые получивших </w:t>
      </w:r>
      <w:r w:rsidR="00B969AB" w:rsidRPr="00C5235D">
        <w:rPr>
          <w:rFonts w:eastAsia="Calibri"/>
          <w:sz w:val="28"/>
          <w:szCs w:val="28"/>
          <w:lang w:eastAsia="en-US"/>
        </w:rPr>
        <w:t>первую</w:t>
      </w:r>
      <w:r w:rsidRPr="00C5235D">
        <w:rPr>
          <w:rFonts w:eastAsia="Calibri"/>
          <w:sz w:val="28"/>
          <w:szCs w:val="28"/>
          <w:lang w:eastAsia="en-US"/>
        </w:rPr>
        <w:t xml:space="preserve"> квалификационную категорию</w:t>
      </w:r>
      <w:r w:rsidR="00E15143" w:rsidRPr="00C5235D">
        <w:rPr>
          <w:rFonts w:eastAsia="Calibri"/>
          <w:sz w:val="28"/>
          <w:szCs w:val="28"/>
          <w:lang w:eastAsia="en-US"/>
        </w:rPr>
        <w:t>,</w:t>
      </w:r>
      <w:r w:rsidRPr="00C5235D">
        <w:rPr>
          <w:rFonts w:eastAsia="Calibri"/>
          <w:sz w:val="28"/>
          <w:szCs w:val="28"/>
          <w:lang w:eastAsia="en-US"/>
        </w:rPr>
        <w:t xml:space="preserve"> </w:t>
      </w:r>
      <w:r w:rsidR="00E15143" w:rsidRPr="00C5235D">
        <w:rPr>
          <w:rFonts w:eastAsia="Calibri"/>
          <w:sz w:val="28"/>
          <w:szCs w:val="28"/>
          <w:lang w:eastAsia="en-US"/>
        </w:rPr>
        <w:t xml:space="preserve">а также </w:t>
      </w:r>
      <w:r w:rsidR="00794D6C" w:rsidRPr="00C5235D">
        <w:rPr>
          <w:rFonts w:eastAsia="Calibri"/>
          <w:sz w:val="28"/>
          <w:szCs w:val="28"/>
          <w:lang w:eastAsia="en-US"/>
        </w:rPr>
        <w:t>грантовы</w:t>
      </w:r>
      <w:r w:rsidRPr="00C5235D">
        <w:rPr>
          <w:rFonts w:eastAsia="Calibri"/>
          <w:sz w:val="28"/>
          <w:szCs w:val="28"/>
          <w:lang w:eastAsia="en-US"/>
        </w:rPr>
        <w:t>х</w:t>
      </w:r>
      <w:r w:rsidR="002C3B72" w:rsidRPr="00C5235D">
        <w:rPr>
          <w:rFonts w:eastAsia="Calibri"/>
          <w:sz w:val="28"/>
          <w:szCs w:val="28"/>
          <w:lang w:eastAsia="en-US"/>
        </w:rPr>
        <w:t xml:space="preserve"> программ </w:t>
      </w:r>
      <w:r w:rsidR="002C3B72" w:rsidRPr="00C5235D">
        <w:rPr>
          <w:rFonts w:eastAsia="Calibri"/>
          <w:b/>
          <w:sz w:val="28"/>
          <w:szCs w:val="28"/>
          <w:lang w:eastAsia="en-US"/>
        </w:rPr>
        <w:t>«У</w:t>
      </w:r>
      <w:r w:rsidR="00794D6C" w:rsidRPr="00C5235D">
        <w:rPr>
          <w:rFonts w:eastAsia="Calibri"/>
          <w:b/>
          <w:sz w:val="28"/>
          <w:szCs w:val="28"/>
          <w:lang w:eastAsia="en-US"/>
        </w:rPr>
        <w:t>читель-мастер», «</w:t>
      </w:r>
      <w:r w:rsidR="002C3B72" w:rsidRPr="00C5235D">
        <w:rPr>
          <w:rFonts w:eastAsia="Calibri"/>
          <w:b/>
          <w:sz w:val="28"/>
          <w:szCs w:val="28"/>
          <w:lang w:eastAsia="en-US"/>
        </w:rPr>
        <w:t>Учитель-</w:t>
      </w:r>
      <w:r w:rsidR="00794D6C" w:rsidRPr="00C5235D">
        <w:rPr>
          <w:rFonts w:eastAsia="Calibri"/>
          <w:b/>
          <w:sz w:val="28"/>
          <w:szCs w:val="28"/>
          <w:lang w:eastAsia="en-US"/>
        </w:rPr>
        <w:t>наставник» и «</w:t>
      </w:r>
      <w:r w:rsidR="002C3B72" w:rsidRPr="00C5235D">
        <w:rPr>
          <w:rFonts w:eastAsia="Calibri"/>
          <w:b/>
          <w:sz w:val="28"/>
          <w:szCs w:val="28"/>
          <w:lang w:eastAsia="en-US"/>
        </w:rPr>
        <w:t>Учитель-</w:t>
      </w:r>
      <w:r w:rsidR="00794D6C" w:rsidRPr="00C5235D">
        <w:rPr>
          <w:rFonts w:eastAsia="Calibri"/>
          <w:b/>
          <w:sz w:val="28"/>
          <w:szCs w:val="28"/>
          <w:lang w:eastAsia="en-US"/>
        </w:rPr>
        <w:t>эксперт»,</w:t>
      </w:r>
      <w:r w:rsidR="00794D6C" w:rsidRPr="00C5235D">
        <w:rPr>
          <w:rFonts w:eastAsia="Calibri"/>
          <w:sz w:val="28"/>
          <w:szCs w:val="28"/>
          <w:lang w:eastAsia="en-US"/>
        </w:rPr>
        <w:t xml:space="preserve"> которые направлены на развитие у педагогов компетенций проектной и наставнической деятельности. В </w:t>
      </w:r>
      <w:r w:rsidR="00E15143" w:rsidRPr="00C5235D">
        <w:rPr>
          <w:rFonts w:eastAsia="Calibri"/>
          <w:sz w:val="28"/>
          <w:szCs w:val="28"/>
          <w:lang w:eastAsia="en-US"/>
        </w:rPr>
        <w:t xml:space="preserve">2017 году в </w:t>
      </w:r>
      <w:r w:rsidR="00794D6C" w:rsidRPr="00C5235D">
        <w:rPr>
          <w:rFonts w:eastAsia="Calibri"/>
          <w:sz w:val="28"/>
          <w:szCs w:val="28"/>
          <w:lang w:eastAsia="en-US"/>
        </w:rPr>
        <w:t>июле-августе все категории грантополучателей прошли обучение, а с сентября н</w:t>
      </w:r>
      <w:r w:rsidR="00774CD4" w:rsidRPr="00C5235D">
        <w:rPr>
          <w:rFonts w:eastAsia="Calibri"/>
          <w:sz w:val="28"/>
          <w:szCs w:val="28"/>
          <w:lang w:eastAsia="en-US"/>
        </w:rPr>
        <w:t xml:space="preserve">ачали реализацию своих проектов и получают существенную надбавку к заработной плате. </w:t>
      </w:r>
      <w:r w:rsidRPr="00C5235D">
        <w:rPr>
          <w:rFonts w:eastAsia="Calibri"/>
          <w:sz w:val="28"/>
          <w:szCs w:val="28"/>
          <w:lang w:eastAsia="en-US"/>
        </w:rPr>
        <w:t xml:space="preserve">При этом около 30% учителей, показавших лучшие результаты, продолжают получать грантовую поддержку на реализацию проектов </w:t>
      </w:r>
      <w:r w:rsidR="00B969AB" w:rsidRPr="00C5235D">
        <w:rPr>
          <w:rFonts w:eastAsia="Calibri"/>
          <w:sz w:val="28"/>
          <w:szCs w:val="28"/>
          <w:lang w:eastAsia="en-US"/>
        </w:rPr>
        <w:t xml:space="preserve">уже </w:t>
      </w:r>
      <w:r w:rsidRPr="00C5235D">
        <w:rPr>
          <w:rFonts w:eastAsia="Calibri"/>
          <w:sz w:val="28"/>
          <w:szCs w:val="28"/>
          <w:lang w:eastAsia="en-US"/>
        </w:rPr>
        <w:t>второй год подряд.</w:t>
      </w:r>
      <w:r w:rsidR="00B969AB" w:rsidRPr="00C5235D">
        <w:rPr>
          <w:rFonts w:eastAsia="Calibri"/>
          <w:sz w:val="28"/>
          <w:szCs w:val="28"/>
          <w:lang w:eastAsia="en-US"/>
        </w:rPr>
        <w:t xml:space="preserve"> Получателями этих грантов стали более 1 000 учителей.</w:t>
      </w:r>
    </w:p>
    <w:p w:rsidR="00D47947" w:rsidRPr="00C5235D" w:rsidRDefault="00D47947" w:rsidP="00794D6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Наряду </w:t>
      </w:r>
      <w:r w:rsidR="00B969AB" w:rsidRPr="00C5235D">
        <w:rPr>
          <w:rFonts w:eastAsia="Calibri"/>
          <w:sz w:val="28"/>
          <w:szCs w:val="28"/>
          <w:lang w:eastAsia="en-US"/>
        </w:rPr>
        <w:t xml:space="preserve">с </w:t>
      </w:r>
      <w:r w:rsidR="002C3B72" w:rsidRPr="00C5235D">
        <w:rPr>
          <w:rFonts w:eastAsia="Calibri"/>
          <w:sz w:val="28"/>
          <w:szCs w:val="28"/>
          <w:lang w:eastAsia="en-US"/>
        </w:rPr>
        <w:t>ними</w:t>
      </w:r>
      <w:r w:rsidR="00B969AB" w:rsidRPr="00C5235D">
        <w:rPr>
          <w:rFonts w:eastAsia="Calibri"/>
          <w:sz w:val="28"/>
          <w:szCs w:val="28"/>
          <w:lang w:eastAsia="en-US"/>
        </w:rPr>
        <w:t xml:space="preserve"> в республике продолжают действовать гранты </w:t>
      </w:r>
      <w:r w:rsidR="00B969AB" w:rsidRPr="00C5235D">
        <w:rPr>
          <w:rFonts w:eastAsia="Calibri"/>
          <w:b/>
          <w:sz w:val="28"/>
          <w:szCs w:val="28"/>
          <w:lang w:eastAsia="en-US"/>
        </w:rPr>
        <w:t>«</w:t>
      </w:r>
      <w:r w:rsidR="002C3B72" w:rsidRPr="00C5235D">
        <w:rPr>
          <w:rFonts w:eastAsia="Calibri"/>
          <w:b/>
          <w:sz w:val="28"/>
          <w:szCs w:val="28"/>
          <w:lang w:eastAsia="en-US"/>
        </w:rPr>
        <w:t>Лучший методист», «Л</w:t>
      </w:r>
      <w:r w:rsidR="00B969AB" w:rsidRPr="00C5235D">
        <w:rPr>
          <w:rFonts w:eastAsia="Calibri"/>
          <w:b/>
          <w:sz w:val="28"/>
          <w:szCs w:val="28"/>
          <w:lang w:eastAsia="en-US"/>
        </w:rPr>
        <w:t>учший директор», «</w:t>
      </w:r>
      <w:r w:rsidR="002C3B72" w:rsidRPr="00C5235D">
        <w:rPr>
          <w:rFonts w:eastAsia="Calibri"/>
          <w:b/>
          <w:sz w:val="28"/>
          <w:szCs w:val="28"/>
          <w:lang w:eastAsia="en-US"/>
        </w:rPr>
        <w:t>У</w:t>
      </w:r>
      <w:r w:rsidR="00B969AB" w:rsidRPr="00C5235D">
        <w:rPr>
          <w:rFonts w:eastAsia="Calibri"/>
          <w:b/>
          <w:sz w:val="28"/>
          <w:szCs w:val="28"/>
          <w:lang w:eastAsia="en-US"/>
        </w:rPr>
        <w:t xml:space="preserve">спешная школа». </w:t>
      </w:r>
    </w:p>
    <w:p w:rsidR="00794D6C" w:rsidRPr="00C5235D" w:rsidRDefault="00794D6C" w:rsidP="00794D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Важным направлением для нас также является дальнейшее развитие эффективного механизма работы персонифицированной системы повышения квалификации учителей. Ежегодно в республике тратится около 10</w:t>
      </w:r>
      <w:r w:rsidR="00794BB1" w:rsidRPr="00C5235D">
        <w:rPr>
          <w:rFonts w:eastAsia="Calibri"/>
          <w:sz w:val="28"/>
          <w:szCs w:val="28"/>
          <w:lang w:eastAsia="en-US"/>
        </w:rPr>
        <w:t>0</w:t>
      </w:r>
      <w:r w:rsidRPr="00C5235D">
        <w:rPr>
          <w:rFonts w:eastAsia="Calibri"/>
          <w:sz w:val="28"/>
          <w:szCs w:val="28"/>
          <w:lang w:eastAsia="en-US"/>
        </w:rPr>
        <w:t xml:space="preserve"> миллионов рублей </w:t>
      </w:r>
      <w:r w:rsidR="00774CD4" w:rsidRPr="00C5235D">
        <w:rPr>
          <w:rFonts w:eastAsia="Calibri"/>
          <w:sz w:val="28"/>
          <w:szCs w:val="28"/>
          <w:lang w:eastAsia="en-US"/>
        </w:rPr>
        <w:t>на повышение квалификации более 19 тыс</w:t>
      </w:r>
      <w:r w:rsidR="002C3B72" w:rsidRPr="00C5235D">
        <w:rPr>
          <w:rFonts w:eastAsia="Calibri"/>
          <w:sz w:val="28"/>
          <w:szCs w:val="28"/>
          <w:lang w:eastAsia="en-US"/>
        </w:rPr>
        <w:t>.</w:t>
      </w:r>
      <w:r w:rsidR="00774CD4" w:rsidRPr="00C5235D">
        <w:rPr>
          <w:rFonts w:eastAsia="Calibri"/>
          <w:sz w:val="28"/>
          <w:szCs w:val="28"/>
          <w:lang w:eastAsia="en-US"/>
        </w:rPr>
        <w:t xml:space="preserve"> педагогических работников. </w:t>
      </w:r>
      <w:r w:rsidRPr="00C5235D">
        <w:rPr>
          <w:rFonts w:eastAsia="Calibri"/>
          <w:sz w:val="28"/>
          <w:szCs w:val="28"/>
          <w:lang w:eastAsia="en-US"/>
        </w:rPr>
        <w:t xml:space="preserve">Татарстан – один из немногих регионов в России, который предоставил учителям право самостоятельно </w:t>
      </w:r>
      <w:r w:rsidR="00794BB1" w:rsidRPr="00C5235D">
        <w:rPr>
          <w:rFonts w:eastAsia="Calibri"/>
          <w:sz w:val="28"/>
          <w:szCs w:val="28"/>
          <w:lang w:eastAsia="en-US"/>
        </w:rPr>
        <w:t xml:space="preserve">совместно с руководством школы </w:t>
      </w:r>
      <w:r w:rsidRPr="00C5235D">
        <w:rPr>
          <w:rFonts w:eastAsia="Calibri"/>
          <w:sz w:val="28"/>
          <w:szCs w:val="28"/>
          <w:lang w:eastAsia="en-US"/>
        </w:rPr>
        <w:t>определять содержание программ повышения квалификации</w:t>
      </w:r>
      <w:r w:rsidR="002C3B72" w:rsidRPr="00C5235D">
        <w:rPr>
          <w:rFonts w:eastAsia="Calibri"/>
          <w:sz w:val="28"/>
          <w:szCs w:val="28"/>
          <w:lang w:eastAsia="en-US"/>
        </w:rPr>
        <w:t>,</w:t>
      </w:r>
      <w:r w:rsidRPr="00C5235D">
        <w:rPr>
          <w:rFonts w:eastAsia="Calibri"/>
          <w:sz w:val="28"/>
          <w:szCs w:val="28"/>
          <w:lang w:eastAsia="en-US"/>
        </w:rPr>
        <w:t xml:space="preserve"> исходя возникающих у них затруднений. Тем самым мы кардинально повысили субъектность педагога в определении траектории собственного профессионального развития.</w:t>
      </w:r>
    </w:p>
    <w:p w:rsidR="00D47947" w:rsidRPr="00C5235D" w:rsidRDefault="00D47947" w:rsidP="00794D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lastRenderedPageBreak/>
        <w:t>В текущем и следующем году мы продолжим модернизацию системы через внедре</w:t>
      </w:r>
      <w:r w:rsidR="00AF1EBA" w:rsidRPr="00C5235D">
        <w:rPr>
          <w:rFonts w:eastAsia="Calibri"/>
          <w:sz w:val="28"/>
          <w:szCs w:val="28"/>
          <w:lang w:eastAsia="en-US"/>
        </w:rPr>
        <w:t>ние механизма независимого пост</w:t>
      </w:r>
      <w:r w:rsidRPr="00C5235D">
        <w:rPr>
          <w:rFonts w:eastAsia="Calibri"/>
          <w:sz w:val="28"/>
          <w:szCs w:val="28"/>
          <w:lang w:eastAsia="en-US"/>
        </w:rPr>
        <w:t>курсового контроля качества</w:t>
      </w:r>
      <w:r w:rsidR="00CE66D3" w:rsidRPr="00C5235D">
        <w:rPr>
          <w:rFonts w:eastAsia="Calibri"/>
          <w:sz w:val="28"/>
          <w:szCs w:val="28"/>
          <w:lang w:eastAsia="en-US"/>
        </w:rPr>
        <w:t xml:space="preserve"> освоения</w:t>
      </w:r>
      <w:r w:rsidRPr="00C5235D">
        <w:rPr>
          <w:rFonts w:eastAsia="Calibri"/>
          <w:sz w:val="28"/>
          <w:szCs w:val="28"/>
          <w:lang w:eastAsia="en-US"/>
        </w:rPr>
        <w:t xml:space="preserve"> программ</w:t>
      </w:r>
      <w:r w:rsidR="00CE66D3" w:rsidRPr="00C5235D">
        <w:rPr>
          <w:rFonts w:eastAsia="Calibri"/>
          <w:sz w:val="28"/>
          <w:szCs w:val="28"/>
          <w:lang w:eastAsia="en-US"/>
        </w:rPr>
        <w:t xml:space="preserve"> обучения</w:t>
      </w:r>
      <w:r w:rsidRPr="00C5235D">
        <w:rPr>
          <w:rFonts w:eastAsia="Calibri"/>
          <w:sz w:val="28"/>
          <w:szCs w:val="28"/>
          <w:lang w:eastAsia="en-US"/>
        </w:rPr>
        <w:t>, а также введение электронного документа о повышении квалификации.</w:t>
      </w:r>
    </w:p>
    <w:p w:rsidR="007817D1" w:rsidRPr="00C5235D" w:rsidRDefault="007817D1" w:rsidP="00B0747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Уже третий год мы в опережающем режиме в республике реализуем персонифицированную модель повышения квалификации, через которую ежегодно проходят 20 тыс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Pr="00C5235D">
        <w:rPr>
          <w:rFonts w:eastAsia="Calibri"/>
          <w:sz w:val="28"/>
          <w:szCs w:val="28"/>
          <w:lang w:eastAsia="en-US"/>
        </w:rPr>
        <w:t xml:space="preserve"> учителей. Каждый педагог республики задействован как на этапе формулировки тем и содержания курсов, так и на этапе выбора уже сформированных программ. При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 этом</w:t>
      </w:r>
      <w:r w:rsidRPr="00C5235D">
        <w:rPr>
          <w:rFonts w:eastAsia="Calibri"/>
          <w:sz w:val="28"/>
          <w:szCs w:val="28"/>
          <w:lang w:eastAsia="en-US"/>
        </w:rPr>
        <w:t xml:space="preserve"> сами программы также ежегодно подвергаются жесткому экспертному отбору. Мы практически уходим от лекционных форм повышения квалификации к практико</w:t>
      </w:r>
      <w:r w:rsidR="00AF1EBA" w:rsidRPr="00C5235D">
        <w:rPr>
          <w:rFonts w:eastAsia="Calibri"/>
          <w:sz w:val="28"/>
          <w:szCs w:val="28"/>
          <w:lang w:eastAsia="en-US"/>
        </w:rPr>
        <w:t>-</w:t>
      </w:r>
      <w:r w:rsidRPr="00C5235D">
        <w:rPr>
          <w:rFonts w:eastAsia="Calibri"/>
          <w:sz w:val="28"/>
          <w:szCs w:val="28"/>
          <w:lang w:eastAsia="en-US"/>
        </w:rPr>
        <w:t>ориентированному обучению и стажировкам на базе наших лучших школ республики.</w:t>
      </w:r>
    </w:p>
    <w:p w:rsidR="007817D1" w:rsidRPr="00C5235D" w:rsidRDefault="007817D1" w:rsidP="00B0747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Для выявления актуального уровня компетентности педагогов в этом году рекомендовали всем организациям дополнительного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 профессионального образования </w:t>
      </w:r>
      <w:r w:rsidRPr="00C5235D">
        <w:rPr>
          <w:rFonts w:eastAsia="Calibri"/>
          <w:sz w:val="28"/>
          <w:szCs w:val="28"/>
          <w:lang w:eastAsia="en-US"/>
        </w:rPr>
        <w:t xml:space="preserve">ввести в практику своей деятельности диагностику предметной компетентности учителя как элемент входного контроля при проведении 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любой курсовой подготовки. Это </w:t>
      </w:r>
      <w:r w:rsidR="003D4223" w:rsidRPr="00C5235D">
        <w:rPr>
          <w:rFonts w:eastAsia="Calibri"/>
          <w:sz w:val="28"/>
          <w:szCs w:val="28"/>
          <w:lang w:eastAsia="en-US"/>
        </w:rPr>
        <w:t xml:space="preserve">и </w:t>
      </w:r>
      <w:r w:rsidRPr="00C5235D">
        <w:rPr>
          <w:rFonts w:eastAsia="Calibri"/>
          <w:sz w:val="28"/>
          <w:szCs w:val="28"/>
          <w:lang w:eastAsia="en-US"/>
        </w:rPr>
        <w:t>логично</w:t>
      </w:r>
      <w:r w:rsidR="00AF1EBA" w:rsidRPr="00C5235D">
        <w:rPr>
          <w:rFonts w:eastAsia="Calibri"/>
          <w:sz w:val="28"/>
          <w:szCs w:val="28"/>
          <w:lang w:eastAsia="en-US"/>
        </w:rPr>
        <w:t>:</w:t>
      </w:r>
      <w:r w:rsidRPr="00C5235D">
        <w:rPr>
          <w:rFonts w:eastAsia="Calibri"/>
          <w:sz w:val="28"/>
          <w:szCs w:val="28"/>
          <w:lang w:eastAsia="en-US"/>
        </w:rPr>
        <w:t xml:space="preserve"> сначала 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– </w:t>
      </w:r>
      <w:r w:rsidRPr="00C5235D">
        <w:rPr>
          <w:rFonts w:eastAsia="Calibri"/>
          <w:sz w:val="28"/>
          <w:szCs w:val="28"/>
          <w:lang w:eastAsia="en-US"/>
        </w:rPr>
        <w:t xml:space="preserve">диагностика, потом 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– </w:t>
      </w:r>
      <w:r w:rsidRPr="00C5235D">
        <w:rPr>
          <w:rFonts w:eastAsia="Calibri"/>
          <w:sz w:val="28"/>
          <w:szCs w:val="28"/>
          <w:lang w:eastAsia="en-US"/>
        </w:rPr>
        <w:t>обучение на курсах.</w:t>
      </w:r>
    </w:p>
    <w:p w:rsidR="007817D1" w:rsidRPr="00C5235D" w:rsidRDefault="007817D1" w:rsidP="00B0747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Кроме этого, для повышения качества освоения учителями программ повышения квалификации и эффективного использования бюджетных средств в 2018 году проводим апробацию посткурсового мониторинга на портале «Электронное образование в Р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еспублике </w:t>
      </w:r>
      <w:r w:rsidRPr="00C5235D">
        <w:rPr>
          <w:rFonts w:eastAsia="Calibri"/>
          <w:sz w:val="28"/>
          <w:szCs w:val="28"/>
          <w:lang w:eastAsia="en-US"/>
        </w:rPr>
        <w:t>Т</w:t>
      </w:r>
      <w:r w:rsidR="00AF1EBA" w:rsidRPr="00C5235D">
        <w:rPr>
          <w:rFonts w:eastAsia="Calibri"/>
          <w:sz w:val="28"/>
          <w:szCs w:val="28"/>
          <w:lang w:eastAsia="en-US"/>
        </w:rPr>
        <w:t>атарстан</w:t>
      </w:r>
      <w:r w:rsidRPr="00C5235D">
        <w:rPr>
          <w:rFonts w:eastAsia="Calibri"/>
          <w:sz w:val="28"/>
          <w:szCs w:val="28"/>
          <w:lang w:eastAsia="en-US"/>
        </w:rPr>
        <w:t>». Совместно с ЦИТом Министерства информатизации и связи Р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еспублики </w:t>
      </w:r>
      <w:r w:rsidRPr="00C5235D">
        <w:rPr>
          <w:rFonts w:eastAsia="Calibri"/>
          <w:sz w:val="28"/>
          <w:szCs w:val="28"/>
          <w:lang w:eastAsia="en-US"/>
        </w:rPr>
        <w:t>Т</w:t>
      </w:r>
      <w:r w:rsidR="00AF1EBA" w:rsidRPr="00C5235D">
        <w:rPr>
          <w:rFonts w:eastAsia="Calibri"/>
          <w:sz w:val="28"/>
          <w:szCs w:val="28"/>
          <w:lang w:eastAsia="en-US"/>
        </w:rPr>
        <w:t>атарстан</w:t>
      </w:r>
      <w:r w:rsidRPr="00C5235D">
        <w:rPr>
          <w:rFonts w:eastAsia="Calibri"/>
          <w:sz w:val="28"/>
          <w:szCs w:val="28"/>
          <w:lang w:eastAsia="en-US"/>
        </w:rPr>
        <w:t xml:space="preserve"> прорабатываем вопрос выдачи электронного документа. Таким образом, можно будет оплачивать работу поставщиков услуг не только по факту, но и по качеству выполненных работ. </w:t>
      </w:r>
    </w:p>
    <w:p w:rsidR="00AF1EBA" w:rsidRPr="00C5235D" w:rsidRDefault="00AF1EBA" w:rsidP="00794D6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43A40" w:rsidRPr="00C5235D" w:rsidRDefault="00C43A40" w:rsidP="00794D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Свидетельством эффективности выстраиваемой модели профессионального развития учителей</w:t>
      </w:r>
      <w:r w:rsidR="00B969AB" w:rsidRPr="00C5235D">
        <w:rPr>
          <w:rFonts w:eastAsia="Calibri"/>
          <w:sz w:val="28"/>
          <w:szCs w:val="28"/>
          <w:lang w:eastAsia="en-US"/>
        </w:rPr>
        <w:t xml:space="preserve"> и руководителей</w:t>
      </w:r>
      <w:r w:rsidRPr="00C5235D">
        <w:rPr>
          <w:rFonts w:eastAsia="Calibri"/>
          <w:sz w:val="28"/>
          <w:szCs w:val="28"/>
          <w:lang w:eastAsia="en-US"/>
        </w:rPr>
        <w:t xml:space="preserve"> являются успехи наших педагогов в конкурсах профессионального мастерства.</w:t>
      </w:r>
    </w:p>
    <w:p w:rsidR="00C43A40" w:rsidRPr="00C5235D" w:rsidRDefault="00C43A40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В республике активно проводятся конкурсы «Учитель года», </w:t>
      </w:r>
      <w:r w:rsidR="00B313E2" w:rsidRPr="00C5235D">
        <w:rPr>
          <w:rFonts w:eastAsia="Calibri"/>
          <w:sz w:val="28"/>
          <w:szCs w:val="28"/>
          <w:lang w:eastAsia="en-US"/>
        </w:rPr>
        <w:t>«Классный руководитель года»</w:t>
      </w:r>
      <w:r w:rsidRPr="00C5235D">
        <w:rPr>
          <w:rFonts w:eastAsia="Calibri"/>
          <w:sz w:val="28"/>
          <w:szCs w:val="28"/>
          <w:lang w:eastAsia="en-US"/>
        </w:rPr>
        <w:t xml:space="preserve">, </w:t>
      </w:r>
      <w:r w:rsidR="00B313E2" w:rsidRPr="00C5235D">
        <w:rPr>
          <w:rFonts w:eastAsia="Calibri"/>
          <w:sz w:val="28"/>
          <w:szCs w:val="28"/>
          <w:lang w:eastAsia="en-US"/>
        </w:rPr>
        <w:t>«Воспитатель года», «Педагог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 </w:t>
      </w:r>
      <w:r w:rsidR="00B313E2" w:rsidRPr="00C5235D">
        <w:rPr>
          <w:rFonts w:eastAsia="Calibri"/>
          <w:sz w:val="28"/>
          <w:szCs w:val="28"/>
          <w:lang w:eastAsia="en-US"/>
        </w:rPr>
        <w:t xml:space="preserve">дополнительного образования», </w:t>
      </w:r>
      <w:r w:rsidR="00B313E2" w:rsidRPr="00C5235D">
        <w:rPr>
          <w:rFonts w:eastAsia="Calibri"/>
          <w:sz w:val="28"/>
          <w:szCs w:val="28"/>
          <w:lang w:eastAsia="en-US"/>
        </w:rPr>
        <w:lastRenderedPageBreak/>
        <w:t>«Педагог-организатор года»</w:t>
      </w:r>
      <w:r w:rsidRPr="00C5235D">
        <w:rPr>
          <w:rFonts w:eastAsia="Calibri"/>
          <w:sz w:val="28"/>
          <w:szCs w:val="28"/>
          <w:lang w:eastAsia="en-US"/>
        </w:rPr>
        <w:t>, «Лучший преподав</w:t>
      </w:r>
      <w:r w:rsidR="00B313E2" w:rsidRPr="00C5235D">
        <w:rPr>
          <w:rFonts w:eastAsia="Calibri"/>
          <w:sz w:val="28"/>
          <w:szCs w:val="28"/>
          <w:lang w:eastAsia="en-US"/>
        </w:rPr>
        <w:t>атель вуза», «Педагог-психолог»</w:t>
      </w:r>
      <w:r w:rsidRPr="00C5235D">
        <w:rPr>
          <w:rFonts w:eastAsia="Calibri"/>
          <w:sz w:val="28"/>
          <w:szCs w:val="28"/>
          <w:lang w:eastAsia="en-US"/>
        </w:rPr>
        <w:t>. Итоги большинства из них мы подводим в</w:t>
      </w:r>
      <w:r w:rsidR="00B313E2" w:rsidRPr="00C5235D">
        <w:rPr>
          <w:rFonts w:eastAsia="Calibri"/>
          <w:sz w:val="28"/>
          <w:szCs w:val="28"/>
          <w:lang w:eastAsia="en-US"/>
        </w:rPr>
        <w:t xml:space="preserve"> октябре в</w:t>
      </w:r>
      <w:r w:rsidRPr="00C5235D">
        <w:rPr>
          <w:rFonts w:eastAsia="Calibri"/>
          <w:sz w:val="28"/>
          <w:szCs w:val="28"/>
          <w:lang w:eastAsia="en-US"/>
        </w:rPr>
        <w:t xml:space="preserve"> рамк</w:t>
      </w:r>
      <w:r w:rsidR="00AF1EBA" w:rsidRPr="00C5235D">
        <w:rPr>
          <w:rFonts w:eastAsia="Calibri"/>
          <w:sz w:val="28"/>
          <w:szCs w:val="28"/>
          <w:lang w:eastAsia="en-US"/>
        </w:rPr>
        <w:t>ах торжественного празднования Д</w:t>
      </w:r>
      <w:r w:rsidRPr="00C5235D">
        <w:rPr>
          <w:rFonts w:eastAsia="Calibri"/>
          <w:sz w:val="28"/>
          <w:szCs w:val="28"/>
          <w:lang w:eastAsia="en-US"/>
        </w:rPr>
        <w:t>ня учителя.</w:t>
      </w:r>
    </w:p>
    <w:p w:rsidR="00C43A40" w:rsidRPr="00C5235D" w:rsidRDefault="00C43A40" w:rsidP="00C43A40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Напомню, что в текущем году победител</w:t>
      </w:r>
      <w:r w:rsidR="00A113AD" w:rsidRPr="00C5235D">
        <w:rPr>
          <w:rFonts w:eastAsia="Calibri"/>
          <w:sz w:val="28"/>
          <w:szCs w:val="28"/>
          <w:lang w:eastAsia="en-US"/>
        </w:rPr>
        <w:t>ем</w:t>
      </w:r>
      <w:r w:rsidRPr="00C5235D">
        <w:rPr>
          <w:rFonts w:eastAsia="Calibri"/>
          <w:sz w:val="28"/>
          <w:szCs w:val="28"/>
          <w:lang w:eastAsia="en-US"/>
        </w:rPr>
        <w:t xml:space="preserve"> конкурса «Учитель года</w:t>
      </w:r>
      <w:r w:rsidR="00662C7B" w:rsidRPr="00C5235D">
        <w:rPr>
          <w:rFonts w:eastAsia="Calibri"/>
          <w:sz w:val="28"/>
          <w:szCs w:val="28"/>
          <w:lang w:eastAsia="en-US"/>
        </w:rPr>
        <w:t>»</w:t>
      </w:r>
      <w:r w:rsidR="00CE66D3" w:rsidRPr="00C5235D">
        <w:rPr>
          <w:rFonts w:eastAsia="Calibri"/>
          <w:sz w:val="28"/>
          <w:szCs w:val="28"/>
          <w:lang w:eastAsia="en-US"/>
        </w:rPr>
        <w:t xml:space="preserve"> в республике</w:t>
      </w:r>
      <w:r w:rsidRPr="00C5235D">
        <w:rPr>
          <w:rFonts w:eastAsia="Calibri"/>
          <w:sz w:val="28"/>
          <w:szCs w:val="28"/>
          <w:lang w:eastAsia="en-US"/>
        </w:rPr>
        <w:t xml:space="preserve"> </w:t>
      </w:r>
      <w:r w:rsidR="00B969AB" w:rsidRPr="00C5235D">
        <w:rPr>
          <w:rFonts w:eastAsia="Calibri"/>
          <w:sz w:val="28"/>
          <w:szCs w:val="28"/>
          <w:lang w:eastAsia="en-US"/>
        </w:rPr>
        <w:t>стал</w:t>
      </w:r>
      <w:r w:rsidRPr="00C5235D">
        <w:rPr>
          <w:rFonts w:eastAsia="Calibri"/>
          <w:sz w:val="28"/>
          <w:szCs w:val="28"/>
          <w:lang w:eastAsia="en-US"/>
        </w:rPr>
        <w:t xml:space="preserve"> </w:t>
      </w:r>
      <w:r w:rsidR="005229C3" w:rsidRPr="00C5235D">
        <w:rPr>
          <w:rFonts w:eastAsia="Calibri"/>
          <w:sz w:val="28"/>
          <w:szCs w:val="28"/>
          <w:lang w:eastAsia="en-US"/>
        </w:rPr>
        <w:t>Хабиров Радик Рифович</w:t>
      </w:r>
      <w:r w:rsidRPr="00C5235D">
        <w:rPr>
          <w:rFonts w:eastAsia="Calibri"/>
          <w:sz w:val="28"/>
          <w:szCs w:val="28"/>
          <w:lang w:eastAsia="en-US"/>
        </w:rPr>
        <w:t xml:space="preserve">, учитель </w:t>
      </w:r>
      <w:r w:rsidR="005229C3" w:rsidRPr="00C5235D">
        <w:rPr>
          <w:rFonts w:eastAsia="Calibri"/>
          <w:sz w:val="28"/>
          <w:szCs w:val="28"/>
          <w:lang w:eastAsia="en-US"/>
        </w:rPr>
        <w:t>физики Татарск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ой </w:t>
      </w:r>
      <w:r w:rsidR="005229C3" w:rsidRPr="00C5235D">
        <w:rPr>
          <w:rFonts w:eastAsia="Calibri"/>
          <w:sz w:val="28"/>
          <w:szCs w:val="28"/>
          <w:lang w:eastAsia="en-US"/>
        </w:rPr>
        <w:t>гимнази</w:t>
      </w:r>
      <w:r w:rsidR="00AF1EBA" w:rsidRPr="00C5235D">
        <w:rPr>
          <w:rFonts w:eastAsia="Calibri"/>
          <w:sz w:val="28"/>
          <w:szCs w:val="28"/>
          <w:lang w:eastAsia="en-US"/>
        </w:rPr>
        <w:t>и</w:t>
      </w:r>
      <w:r w:rsidR="005229C3" w:rsidRPr="00C5235D">
        <w:rPr>
          <w:rFonts w:eastAsia="Calibri"/>
          <w:sz w:val="28"/>
          <w:szCs w:val="28"/>
          <w:lang w:eastAsia="en-US"/>
        </w:rPr>
        <w:t xml:space="preserve"> № 1 </w:t>
      </w:r>
      <w:r w:rsidR="003D4223" w:rsidRPr="00C5235D">
        <w:rPr>
          <w:rFonts w:eastAsia="Calibri"/>
          <w:sz w:val="28"/>
          <w:szCs w:val="28"/>
          <w:lang w:eastAsia="en-US"/>
        </w:rPr>
        <w:t xml:space="preserve">имени </w:t>
      </w:r>
      <w:r w:rsidR="00AF1EBA" w:rsidRPr="00C5235D">
        <w:rPr>
          <w:rFonts w:eastAsia="Calibri"/>
          <w:sz w:val="28"/>
          <w:szCs w:val="28"/>
          <w:lang w:eastAsia="en-US"/>
        </w:rPr>
        <w:t>Г.Тукая г.Казани.</w:t>
      </w:r>
    </w:p>
    <w:p w:rsidR="00ED6524" w:rsidRPr="00C5235D" w:rsidRDefault="00B969AB" w:rsidP="00B969AB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Кроме того, </w:t>
      </w:r>
      <w:r w:rsidR="00ED6524" w:rsidRPr="00C5235D">
        <w:rPr>
          <w:rFonts w:eastAsia="Calibri"/>
          <w:sz w:val="28"/>
          <w:szCs w:val="28"/>
          <w:lang w:eastAsia="en-US"/>
        </w:rPr>
        <w:t xml:space="preserve">по итогам конкурса на получение гранта «Лучший директор школы» в 2018 году Иванов Геннадий Александрович, директор </w:t>
      </w:r>
      <w:r w:rsidR="00AF1EBA" w:rsidRPr="00C5235D">
        <w:rPr>
          <w:rFonts w:eastAsia="Calibri"/>
          <w:sz w:val="28"/>
          <w:szCs w:val="28"/>
          <w:lang w:eastAsia="en-US"/>
        </w:rPr>
        <w:t>лицея</w:t>
      </w:r>
      <w:r w:rsidR="00ED6524" w:rsidRPr="00C5235D">
        <w:rPr>
          <w:rFonts w:eastAsia="Calibri"/>
          <w:sz w:val="28"/>
          <w:szCs w:val="28"/>
          <w:lang w:eastAsia="en-US"/>
        </w:rPr>
        <w:t xml:space="preserve"> № 2 Бугульминского муниципального района Республики Татарстан</w:t>
      </w:r>
      <w:r w:rsidR="00AF1EBA" w:rsidRPr="00C5235D">
        <w:rPr>
          <w:rFonts w:eastAsia="Calibri"/>
          <w:sz w:val="28"/>
          <w:szCs w:val="28"/>
          <w:lang w:eastAsia="en-US"/>
        </w:rPr>
        <w:t>,</w:t>
      </w:r>
      <w:r w:rsidR="00282D1C" w:rsidRPr="00C5235D">
        <w:rPr>
          <w:rFonts w:eastAsia="Calibri"/>
          <w:sz w:val="28"/>
          <w:szCs w:val="28"/>
          <w:lang w:eastAsia="en-US"/>
        </w:rPr>
        <w:t xml:space="preserve"> стал абсолютным победителем (225 000 руб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="00282D1C" w:rsidRPr="00C5235D">
        <w:rPr>
          <w:rFonts w:eastAsia="Calibri"/>
          <w:sz w:val="28"/>
          <w:szCs w:val="28"/>
          <w:lang w:eastAsia="en-US"/>
        </w:rPr>
        <w:t>). Победители получили по 175 000 руб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="00282D1C" w:rsidRPr="00C5235D">
        <w:rPr>
          <w:rFonts w:eastAsia="Calibri"/>
          <w:sz w:val="28"/>
          <w:szCs w:val="28"/>
          <w:lang w:eastAsia="en-US"/>
        </w:rPr>
        <w:t xml:space="preserve"> (4 чел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="00282D1C" w:rsidRPr="00C5235D">
        <w:rPr>
          <w:rFonts w:eastAsia="Calibri"/>
          <w:sz w:val="28"/>
          <w:szCs w:val="28"/>
          <w:lang w:eastAsia="en-US"/>
        </w:rPr>
        <w:t>), призеры – 150 000 руб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="00282D1C" w:rsidRPr="00C5235D">
        <w:rPr>
          <w:rFonts w:eastAsia="Calibri"/>
          <w:sz w:val="28"/>
          <w:szCs w:val="28"/>
          <w:lang w:eastAsia="en-US"/>
        </w:rPr>
        <w:t xml:space="preserve"> (5 чел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="00282D1C" w:rsidRPr="00C5235D">
        <w:rPr>
          <w:rFonts w:eastAsia="Calibri"/>
          <w:sz w:val="28"/>
          <w:szCs w:val="28"/>
          <w:lang w:eastAsia="en-US"/>
        </w:rPr>
        <w:t>), лауреаты – 90 000 руб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="00282D1C" w:rsidRPr="00C5235D">
        <w:rPr>
          <w:rFonts w:eastAsia="Calibri"/>
          <w:sz w:val="28"/>
          <w:szCs w:val="28"/>
          <w:lang w:eastAsia="en-US"/>
        </w:rPr>
        <w:t xml:space="preserve"> (9 чел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="00282D1C" w:rsidRPr="00C5235D">
        <w:rPr>
          <w:rFonts w:eastAsia="Calibri"/>
          <w:sz w:val="28"/>
          <w:szCs w:val="28"/>
          <w:lang w:eastAsia="en-US"/>
        </w:rPr>
        <w:t>).</w:t>
      </w:r>
    </w:p>
    <w:p w:rsidR="00AE355E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20 августа 2018 года совместно с профсоюзом работников образования в рамках федерального проекта «Учитель будущего» в </w:t>
      </w:r>
      <w:r w:rsidR="00AF1EBA" w:rsidRPr="00C5235D">
        <w:rPr>
          <w:rFonts w:eastAsia="Calibri"/>
          <w:sz w:val="28"/>
          <w:szCs w:val="28"/>
          <w:lang w:eastAsia="en-US"/>
        </w:rPr>
        <w:t>г.</w:t>
      </w:r>
      <w:r w:rsidRPr="00C5235D">
        <w:rPr>
          <w:rFonts w:eastAsia="Calibri"/>
          <w:sz w:val="28"/>
          <w:szCs w:val="28"/>
          <w:lang w:eastAsia="en-US"/>
        </w:rPr>
        <w:t>Казани проведена ежегодная торжественная церемония посвящения молодых педагогов в профессию «</w:t>
      </w:r>
      <w:r w:rsidR="003D4223" w:rsidRPr="00C5235D">
        <w:rPr>
          <w:rFonts w:eastAsia="Calibri"/>
          <w:sz w:val="28"/>
          <w:szCs w:val="28"/>
          <w:lang w:eastAsia="en-US"/>
        </w:rPr>
        <w:t>У</w:t>
      </w:r>
      <w:r w:rsidRPr="00C5235D">
        <w:rPr>
          <w:rFonts w:eastAsia="Calibri"/>
          <w:sz w:val="28"/>
          <w:szCs w:val="28"/>
          <w:lang w:eastAsia="en-US"/>
        </w:rPr>
        <w:t>читель». Церемония посвящения в профессию проводится в республике третий год.</w:t>
      </w:r>
    </w:p>
    <w:p w:rsidR="00AF1EBA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Торжество </w:t>
      </w:r>
      <w:r w:rsidR="00AF1EBA" w:rsidRPr="00C5235D">
        <w:rPr>
          <w:rFonts w:eastAsia="Calibri"/>
          <w:sz w:val="28"/>
          <w:szCs w:val="28"/>
          <w:lang w:eastAsia="en-US"/>
        </w:rPr>
        <w:t>организуется</w:t>
      </w:r>
      <w:r w:rsidRPr="00C5235D">
        <w:rPr>
          <w:rFonts w:eastAsia="Calibri"/>
          <w:sz w:val="28"/>
          <w:szCs w:val="28"/>
          <w:lang w:eastAsia="en-US"/>
        </w:rPr>
        <w:t xml:space="preserve"> с целью повышения социального статуса учителя и престижа педагогической профессии, профессионального становления и развития молодого и креативного педагога. </w:t>
      </w:r>
    </w:p>
    <w:p w:rsidR="00AE355E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Для молодых учителей были организованы тренинги, мастер-классы по формированию профессиональных компетенций. </w:t>
      </w:r>
    </w:p>
    <w:p w:rsidR="00AE355E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В рамках церемонии </w:t>
      </w:r>
      <w:r w:rsidR="00AF1EBA" w:rsidRPr="00C5235D">
        <w:rPr>
          <w:rFonts w:eastAsia="Calibri"/>
          <w:sz w:val="28"/>
          <w:szCs w:val="28"/>
          <w:lang w:eastAsia="en-US"/>
        </w:rPr>
        <w:t>организована</w:t>
      </w:r>
      <w:r w:rsidRPr="00C5235D">
        <w:rPr>
          <w:rFonts w:eastAsia="Calibri"/>
          <w:sz w:val="28"/>
          <w:szCs w:val="28"/>
          <w:lang w:eastAsia="en-US"/>
        </w:rPr>
        <w:t xml:space="preserve"> встреча-диалог участников с заместителем Премьер-министра Республики Татарстан – министром образования и науки Республики Татарстан Р.Т.Бургановым, председателем Татарстанской организации профсоюза работников народного образования и науки Ю.П.Прохоровым, ректором  </w:t>
      </w:r>
      <w:r w:rsidR="00AF1EBA" w:rsidRPr="00C5235D">
        <w:rPr>
          <w:rFonts w:eastAsia="Calibri"/>
          <w:sz w:val="28"/>
          <w:szCs w:val="28"/>
          <w:lang w:eastAsia="en-US"/>
        </w:rPr>
        <w:t>Казанского федерального университета  И.Р.Гафуровым, председателем К</w:t>
      </w:r>
      <w:r w:rsidRPr="00C5235D">
        <w:rPr>
          <w:rFonts w:eastAsia="Calibri"/>
          <w:sz w:val="28"/>
          <w:szCs w:val="28"/>
          <w:lang w:eastAsia="en-US"/>
        </w:rPr>
        <w:t xml:space="preserve">омитета </w:t>
      </w:r>
      <w:r w:rsidR="00AF1EBA" w:rsidRPr="00C5235D">
        <w:rPr>
          <w:rFonts w:eastAsia="Calibri"/>
          <w:sz w:val="28"/>
          <w:szCs w:val="28"/>
          <w:lang w:eastAsia="en-US"/>
        </w:rPr>
        <w:t xml:space="preserve">Госсовета РТ </w:t>
      </w:r>
      <w:r w:rsidRPr="00C5235D">
        <w:rPr>
          <w:rFonts w:eastAsia="Calibri"/>
          <w:sz w:val="28"/>
          <w:szCs w:val="28"/>
          <w:lang w:eastAsia="en-US"/>
        </w:rPr>
        <w:t xml:space="preserve">по образованию, </w:t>
      </w:r>
      <w:r w:rsidR="00AF1EBA" w:rsidRPr="00C5235D">
        <w:rPr>
          <w:rFonts w:eastAsia="Calibri"/>
          <w:sz w:val="28"/>
          <w:szCs w:val="28"/>
          <w:lang w:eastAsia="en-US"/>
        </w:rPr>
        <w:t>культуре, науке</w:t>
      </w:r>
      <w:r w:rsidRPr="00C5235D">
        <w:rPr>
          <w:rFonts w:eastAsia="Calibri"/>
          <w:sz w:val="28"/>
          <w:szCs w:val="28"/>
          <w:lang w:eastAsia="en-US"/>
        </w:rPr>
        <w:t xml:space="preserve"> и национальным вопросам Р.И.Валеев</w:t>
      </w:r>
      <w:r w:rsidR="00AF1EBA" w:rsidRPr="00C5235D">
        <w:rPr>
          <w:rFonts w:eastAsia="Calibri"/>
          <w:sz w:val="28"/>
          <w:szCs w:val="28"/>
          <w:lang w:eastAsia="en-US"/>
        </w:rPr>
        <w:t>ы</w:t>
      </w:r>
      <w:r w:rsidRPr="00C5235D">
        <w:rPr>
          <w:rFonts w:eastAsia="Calibri"/>
          <w:sz w:val="28"/>
          <w:szCs w:val="28"/>
          <w:lang w:eastAsia="en-US"/>
        </w:rPr>
        <w:t xml:space="preserve">м. </w:t>
      </w:r>
    </w:p>
    <w:p w:rsidR="00AE355E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Молодым педагогам вручены именные сертификаты на получение ноутбука и обращение от Президента Республики Татарстан.</w:t>
      </w:r>
    </w:p>
    <w:p w:rsidR="00AE355E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lastRenderedPageBreak/>
        <w:t>В свою очередь</w:t>
      </w:r>
      <w:r w:rsidR="00AF1EBA" w:rsidRPr="00C5235D">
        <w:rPr>
          <w:rFonts w:eastAsia="Calibri"/>
          <w:sz w:val="28"/>
          <w:szCs w:val="28"/>
          <w:lang w:eastAsia="en-US"/>
        </w:rPr>
        <w:t>,</w:t>
      </w:r>
      <w:r w:rsidRPr="00C5235D">
        <w:rPr>
          <w:rFonts w:eastAsia="Calibri"/>
          <w:sz w:val="28"/>
          <w:szCs w:val="28"/>
          <w:lang w:eastAsia="en-US"/>
        </w:rPr>
        <w:t xml:space="preserve"> молодые педагоги со сцены от лица всех выпускников, </w:t>
      </w:r>
      <w:r w:rsidR="00AF1EBA" w:rsidRPr="00C5235D">
        <w:rPr>
          <w:rFonts w:eastAsia="Calibri"/>
          <w:sz w:val="28"/>
          <w:szCs w:val="28"/>
          <w:lang w:eastAsia="en-US"/>
        </w:rPr>
        <w:t>приступивших</w:t>
      </w:r>
      <w:r w:rsidRPr="00C5235D">
        <w:rPr>
          <w:rFonts w:eastAsia="Calibri"/>
          <w:sz w:val="28"/>
          <w:szCs w:val="28"/>
          <w:lang w:eastAsia="en-US"/>
        </w:rPr>
        <w:t xml:space="preserve"> к работе в школах республики с сентября 2018 года, торжественно произнесли клятву на двух языках (русском и татарском)</w:t>
      </w:r>
      <w:r w:rsidR="00AF1EBA" w:rsidRPr="00C5235D">
        <w:rPr>
          <w:rFonts w:eastAsia="Calibri"/>
          <w:sz w:val="28"/>
          <w:szCs w:val="28"/>
          <w:lang w:eastAsia="en-US"/>
        </w:rPr>
        <w:t>.</w:t>
      </w:r>
      <w:r w:rsidRPr="00C5235D">
        <w:rPr>
          <w:rFonts w:eastAsia="Calibri"/>
          <w:sz w:val="28"/>
          <w:szCs w:val="28"/>
          <w:lang w:eastAsia="en-US"/>
        </w:rPr>
        <w:t xml:space="preserve"> </w:t>
      </w:r>
    </w:p>
    <w:p w:rsidR="00AE355E" w:rsidRPr="00C5235D" w:rsidRDefault="00AE355E" w:rsidP="00AE355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>Церемония посвящения завершилась исполнением гимна молодых педагогов.</w:t>
      </w:r>
    </w:p>
    <w:p w:rsidR="00B07475" w:rsidRPr="00C5235D" w:rsidRDefault="00AF1EBA" w:rsidP="00B0747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235D">
        <w:rPr>
          <w:rFonts w:eastAsia="Calibri"/>
          <w:sz w:val="28"/>
          <w:szCs w:val="28"/>
          <w:lang w:eastAsia="en-US"/>
        </w:rPr>
        <w:t xml:space="preserve">Благодаря взаимодействию </w:t>
      </w:r>
      <w:r w:rsidR="003D4223" w:rsidRPr="00C5235D">
        <w:rPr>
          <w:rFonts w:eastAsia="Calibri"/>
          <w:sz w:val="28"/>
          <w:szCs w:val="28"/>
          <w:lang w:eastAsia="en-US"/>
        </w:rPr>
        <w:t>между м</w:t>
      </w:r>
      <w:r w:rsidR="00B07475" w:rsidRPr="00C5235D">
        <w:rPr>
          <w:rFonts w:eastAsia="Calibri"/>
          <w:sz w:val="28"/>
          <w:szCs w:val="28"/>
          <w:lang w:eastAsia="en-US"/>
        </w:rPr>
        <w:t>инистерством и профсоюзом, в республике продолжают действовать стимулирующие надбавки для молодых специалистов, надбавки и льготы для педагогических работников, проживающих в сельской местности. Получателями ежемесячной стимулирующе</w:t>
      </w:r>
      <w:r w:rsidR="00A9218C" w:rsidRPr="00C5235D">
        <w:rPr>
          <w:rFonts w:eastAsia="Calibri"/>
          <w:sz w:val="28"/>
          <w:szCs w:val="28"/>
          <w:lang w:eastAsia="en-US"/>
        </w:rPr>
        <w:t>й надбавки в 2018 году явились  2 176 </w:t>
      </w:r>
      <w:r w:rsidR="00B07475" w:rsidRPr="00C5235D">
        <w:rPr>
          <w:rFonts w:eastAsia="Calibri"/>
          <w:sz w:val="28"/>
          <w:szCs w:val="28"/>
          <w:lang w:eastAsia="en-US"/>
        </w:rPr>
        <w:t xml:space="preserve">молодых педагогов. Размер надбавки составляет 1 110 рублей. </w:t>
      </w:r>
    </w:p>
    <w:p w:rsidR="00A31F8E" w:rsidRPr="00C5235D" w:rsidRDefault="00A31F8E" w:rsidP="00A31F8E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Мы также уделяем внимание вопросам жилищного обеспечения педагогических работников. Так, по данным мониторинга, в 2018 году получили жилье в системе социальной ипотеки 352</w:t>
      </w:r>
      <w:r w:rsidR="00A9218C" w:rsidRPr="00C5235D">
        <w:rPr>
          <w:sz w:val="28"/>
          <w:szCs w:val="28"/>
        </w:rPr>
        <w:t xml:space="preserve"> </w:t>
      </w:r>
      <w:r w:rsidRPr="00C5235D">
        <w:rPr>
          <w:sz w:val="28"/>
          <w:szCs w:val="28"/>
        </w:rPr>
        <w:t>работника образования, в том числе 20 молодых семей. В настоящее время состоят на учете в Государственном жилищном фонде при Президенте Республики Татарстан 1533 работника образования.</w:t>
      </w:r>
    </w:p>
    <w:p w:rsidR="006E0EB8" w:rsidRPr="00C5235D" w:rsidRDefault="006E0EB8" w:rsidP="006E0EB8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 xml:space="preserve">Кроме того, в соответствии с действующей в республике системой с января 2007 года проводится работа по реализации программы дополнительного негосударственного пенсионного обеспечения. Дополнительную негосударственную пенсию в настоящее время получают </w:t>
      </w:r>
      <w:r w:rsidRPr="00C5235D">
        <w:rPr>
          <w:b/>
          <w:sz w:val="28"/>
          <w:szCs w:val="28"/>
        </w:rPr>
        <w:t>10 202</w:t>
      </w:r>
      <w:r w:rsidRPr="00C5235D">
        <w:rPr>
          <w:sz w:val="28"/>
          <w:szCs w:val="28"/>
        </w:rPr>
        <w:t xml:space="preserve"> работника системы образовани</w:t>
      </w:r>
      <w:r w:rsidR="00223ACE" w:rsidRPr="00C5235D">
        <w:rPr>
          <w:sz w:val="28"/>
          <w:szCs w:val="28"/>
        </w:rPr>
        <w:t>я.</w:t>
      </w:r>
    </w:p>
    <w:p w:rsidR="00E162DB" w:rsidRPr="00C5235D" w:rsidRDefault="00A9218C" w:rsidP="00E162DB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Помимо этого</w:t>
      </w:r>
      <w:r w:rsidR="00E162DB" w:rsidRPr="00C5235D">
        <w:rPr>
          <w:sz w:val="28"/>
          <w:szCs w:val="28"/>
        </w:rPr>
        <w:t xml:space="preserve">, благодаря различным формам грантовой поддержки, достигнуты параметры заработной платы отдельных категорий работников отрасли образования, представленные на слайде. Отмечу, что в 2018 году будет обеспечено доведение до 100% от средней заработной платы по экономике региона заработной платы педагогов профессионального образования и мастеров производственного обучения, а также до 100% от заработной платы учителей педагогов дополнительного образования детей. </w:t>
      </w:r>
    </w:p>
    <w:p w:rsidR="000449BE" w:rsidRPr="00C5235D" w:rsidRDefault="000449BE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 xml:space="preserve">Важным </w:t>
      </w:r>
      <w:r w:rsidR="00662C7B" w:rsidRPr="00C5235D">
        <w:rPr>
          <w:sz w:val="28"/>
          <w:szCs w:val="28"/>
        </w:rPr>
        <w:t xml:space="preserve">элементом стимулирования </w:t>
      </w:r>
      <w:r w:rsidRPr="00C5235D">
        <w:rPr>
          <w:sz w:val="28"/>
          <w:szCs w:val="28"/>
        </w:rPr>
        <w:t xml:space="preserve">профессионального роста </w:t>
      </w:r>
      <w:r w:rsidR="003D4BE8" w:rsidRPr="00C5235D">
        <w:rPr>
          <w:sz w:val="28"/>
          <w:szCs w:val="28"/>
        </w:rPr>
        <w:t xml:space="preserve">педагогических </w:t>
      </w:r>
      <w:r w:rsidR="00662C7B" w:rsidRPr="00C5235D">
        <w:rPr>
          <w:sz w:val="28"/>
          <w:szCs w:val="28"/>
        </w:rPr>
        <w:t>работников является аттестация педагогических кадров.</w:t>
      </w:r>
    </w:p>
    <w:p w:rsidR="000449BE" w:rsidRPr="00C5235D" w:rsidRDefault="00DE49CE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 xml:space="preserve">В 2016 году осуществлен полный перевод процедур педагогической аттестации в режим </w:t>
      </w:r>
      <w:r w:rsidR="00A9218C" w:rsidRPr="00C5235D">
        <w:rPr>
          <w:sz w:val="28"/>
          <w:szCs w:val="28"/>
        </w:rPr>
        <w:t>и</w:t>
      </w:r>
      <w:r w:rsidRPr="00C5235D">
        <w:rPr>
          <w:sz w:val="28"/>
          <w:szCs w:val="28"/>
        </w:rPr>
        <w:t xml:space="preserve">нтернет-технологий в информационной системе «Электронное образование». 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lastRenderedPageBreak/>
        <w:t>В целях повышения квалификации педагогических работников и качества образования, с учетом мнений муниципальных органов управления образованием в 2018 году оптимизированы формы и процедуры аттестации педагогических работников Республики Татарстан.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 xml:space="preserve"> Введена система, облегчающая прохождение аттестации педагогов на установление соответствия требованиям первой или высшей квалификационной категории на основе оценки их профессиональной деятельности.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 xml:space="preserve"> Облегчена процедура тестирования. Открыты вопросы для подготовки, </w:t>
      </w:r>
      <w:r w:rsidR="00A9218C" w:rsidRPr="00C5235D">
        <w:rPr>
          <w:szCs w:val="28"/>
        </w:rPr>
        <w:t xml:space="preserve">они </w:t>
      </w:r>
      <w:r w:rsidRPr="00C5235D">
        <w:rPr>
          <w:szCs w:val="28"/>
        </w:rPr>
        <w:t>размещены на сайте</w:t>
      </w:r>
      <w:r w:rsidR="00A9218C" w:rsidRPr="00C5235D">
        <w:rPr>
          <w:szCs w:val="28"/>
        </w:rPr>
        <w:t xml:space="preserve">. Отменен порог прохождения </w:t>
      </w:r>
      <w:r w:rsidR="00A9218C" w:rsidRPr="00C5235D">
        <w:rPr>
          <w:i/>
          <w:szCs w:val="28"/>
        </w:rPr>
        <w:t>(70 </w:t>
      </w:r>
      <w:r w:rsidRPr="00C5235D">
        <w:rPr>
          <w:i/>
          <w:szCs w:val="28"/>
        </w:rPr>
        <w:t>баллов – на первую, 80 баллов – на высшую категорию).</w:t>
      </w:r>
      <w:r w:rsidRPr="00C5235D">
        <w:rPr>
          <w:szCs w:val="28"/>
        </w:rPr>
        <w:t xml:space="preserve"> В то же время результаты тестирования позволят органам управления образованием и методическим службам на местах получить объективные данные о компетентности педагогических кадров. По результатам тестирования ими будут разработаны «дорожные карты» повышения квалификации, переподготовки педагогов, проведения для них тренингов и мастер-классов.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>Упростили форму аттестации для педагогов, подтверждающих имеющуюся у них квалификационную категорию, для педагогов, демонстрирующих высокие результаты участия обучающихся и воспитанников во всероссийских, международных олимпиадах (исключили внутреннюю экспертизу, формальные экспертные заключения и экспертные листы).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 xml:space="preserve"> Обновлен состав аттестационной комиссии, облегчена форма проведения зас</w:t>
      </w:r>
      <w:r w:rsidR="00A9218C" w:rsidRPr="00C5235D">
        <w:rPr>
          <w:szCs w:val="28"/>
        </w:rPr>
        <w:t>еданий аттестационной комиссии (</w:t>
      </w:r>
      <w:r w:rsidRPr="00C5235D">
        <w:rPr>
          <w:szCs w:val="28"/>
        </w:rPr>
        <w:t>без приглашения самих аттестуемых</w:t>
      </w:r>
      <w:r w:rsidR="00A9218C" w:rsidRPr="00C5235D">
        <w:rPr>
          <w:szCs w:val="28"/>
        </w:rPr>
        <w:t>)</w:t>
      </w:r>
      <w:r w:rsidRPr="00C5235D">
        <w:rPr>
          <w:szCs w:val="28"/>
        </w:rPr>
        <w:t xml:space="preserve">, согласно Порядку аттестации, утвержденному приказом Министерства образования и науки Российской Федерации </w:t>
      </w:r>
      <w:r w:rsidR="00A9218C" w:rsidRPr="00C5235D">
        <w:rPr>
          <w:szCs w:val="28"/>
        </w:rPr>
        <w:t xml:space="preserve">от 7 апреля 2014 года </w:t>
      </w:r>
      <w:r w:rsidRPr="00C5235D">
        <w:rPr>
          <w:szCs w:val="28"/>
        </w:rPr>
        <w:t>№ 276.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 xml:space="preserve"> Оптимизация процедур аттестации педагогических работников образовательных организаций нашла поддержку у педагогов республики, так как процедура аттестации стала более прозрачной, четкой, открытой. Значительно уменьшился бумажный документооборот, снизилась нагрузка на аттестуемых педагогов.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 xml:space="preserve"> Аттестация педагогов – это оценка не только уровня их профессиональной компетентности, но и деятельности образовательного учреждения в целом. Грамотная организация процедуры аттестации способствует формированию </w:t>
      </w:r>
      <w:r w:rsidRPr="00C5235D">
        <w:rPr>
          <w:szCs w:val="28"/>
        </w:rPr>
        <w:lastRenderedPageBreak/>
        <w:t>высокопрофессионального кадрового состава образовательного учреждения. При этом большое значение имеет объединение усилий методической и психологической служб, обеспечивающих психологическую поддержку аттестуемых и непрерывное повышение их педагогического мастерства.</w:t>
      </w:r>
    </w:p>
    <w:p w:rsidR="00313144" w:rsidRPr="00C5235D" w:rsidRDefault="00313144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>В первом полугодии 2018 года аттестационной комиссией Министерства образования и науки Республики Татарстан проведена аттестация 1806 педагогических работников государственных и муниципальных образовательных организаций Республики Татарстан, в декабре 2018 года аттестуются 12</w:t>
      </w:r>
      <w:r w:rsidR="00A9218C" w:rsidRPr="00C5235D">
        <w:rPr>
          <w:szCs w:val="28"/>
        </w:rPr>
        <w:t xml:space="preserve"> </w:t>
      </w:r>
      <w:r w:rsidRPr="00C5235D">
        <w:rPr>
          <w:szCs w:val="28"/>
        </w:rPr>
        <w:t>724 педагога.</w:t>
      </w:r>
    </w:p>
    <w:p w:rsidR="00BE63AD" w:rsidRPr="00C5235D" w:rsidRDefault="00BE63AD" w:rsidP="00313144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 xml:space="preserve">В 2017 году тестирование прошли </w:t>
      </w:r>
      <w:r w:rsidR="00A9218C" w:rsidRPr="00C5235D">
        <w:rPr>
          <w:szCs w:val="28"/>
        </w:rPr>
        <w:t>174 директора базовых школ и 12 </w:t>
      </w:r>
      <w:r w:rsidRPr="00C5235D">
        <w:rPr>
          <w:szCs w:val="28"/>
        </w:rPr>
        <w:t>заведующих</w:t>
      </w:r>
      <w:r w:rsidR="00A9218C" w:rsidRPr="00C5235D">
        <w:rPr>
          <w:szCs w:val="28"/>
        </w:rPr>
        <w:t xml:space="preserve"> базовыми</w:t>
      </w:r>
      <w:r w:rsidRPr="00C5235D">
        <w:rPr>
          <w:szCs w:val="28"/>
        </w:rPr>
        <w:t xml:space="preserve"> детски</w:t>
      </w:r>
      <w:r w:rsidR="00A9218C" w:rsidRPr="00C5235D">
        <w:rPr>
          <w:szCs w:val="28"/>
        </w:rPr>
        <w:t>ми</w:t>
      </w:r>
      <w:r w:rsidRPr="00C5235D">
        <w:rPr>
          <w:szCs w:val="28"/>
        </w:rPr>
        <w:t xml:space="preserve"> сад</w:t>
      </w:r>
      <w:r w:rsidR="00A9218C" w:rsidRPr="00C5235D">
        <w:rPr>
          <w:szCs w:val="28"/>
        </w:rPr>
        <w:t>ами</w:t>
      </w:r>
      <w:r w:rsidRPr="00C5235D">
        <w:rPr>
          <w:szCs w:val="28"/>
        </w:rPr>
        <w:t>. До конца года аттестационные комиссии муниципалитетов должны рассмотреть их документы.</w:t>
      </w:r>
    </w:p>
    <w:p w:rsidR="005F687B" w:rsidRPr="00C5235D" w:rsidRDefault="00A72B16" w:rsidP="00B44D77">
      <w:pPr>
        <w:pStyle w:val="a4"/>
        <w:spacing w:line="360" w:lineRule="auto"/>
        <w:ind w:firstLine="708"/>
        <w:rPr>
          <w:szCs w:val="28"/>
        </w:rPr>
      </w:pPr>
      <w:r w:rsidRPr="00C5235D">
        <w:rPr>
          <w:szCs w:val="28"/>
        </w:rPr>
        <w:t>С</w:t>
      </w:r>
      <w:r w:rsidR="005F687B" w:rsidRPr="00C5235D">
        <w:rPr>
          <w:szCs w:val="28"/>
        </w:rPr>
        <w:t xml:space="preserve"> предстоящего </w:t>
      </w:r>
      <w:r w:rsidR="00EC6C8E" w:rsidRPr="00C5235D">
        <w:rPr>
          <w:szCs w:val="28"/>
        </w:rPr>
        <w:t>года</w:t>
      </w:r>
      <w:r w:rsidR="005F687B" w:rsidRPr="00C5235D">
        <w:rPr>
          <w:szCs w:val="28"/>
        </w:rPr>
        <w:t xml:space="preserve"> мы планируем существенно изменить порядок аттестации руководителей подведомственных образовательных организаций, сделать</w:t>
      </w:r>
      <w:r w:rsidR="00A9218C" w:rsidRPr="00C5235D">
        <w:rPr>
          <w:szCs w:val="28"/>
        </w:rPr>
        <w:t xml:space="preserve"> его более открытым и публичным,</w:t>
      </w:r>
      <w:r w:rsidR="00152D6D" w:rsidRPr="00C5235D">
        <w:rPr>
          <w:szCs w:val="28"/>
          <w:lang w:val="tt-RU"/>
        </w:rPr>
        <w:t xml:space="preserve"> </w:t>
      </w:r>
      <w:r w:rsidR="00A9218C" w:rsidRPr="00C5235D">
        <w:rPr>
          <w:szCs w:val="28"/>
        </w:rPr>
        <w:t>во</w:t>
      </w:r>
      <w:r w:rsidR="00152D6D" w:rsidRPr="00C5235D">
        <w:rPr>
          <w:szCs w:val="28"/>
        </w:rPr>
        <w:t>влечь в эту работу профсоюз.</w:t>
      </w:r>
      <w:r w:rsidR="005F687B" w:rsidRPr="00C5235D">
        <w:rPr>
          <w:szCs w:val="28"/>
        </w:rPr>
        <w:t xml:space="preserve"> </w:t>
      </w:r>
      <w:r w:rsidR="006E0EB8" w:rsidRPr="00C5235D">
        <w:rPr>
          <w:szCs w:val="28"/>
        </w:rPr>
        <w:t>А</w:t>
      </w:r>
      <w:r w:rsidR="005F687B" w:rsidRPr="00C5235D">
        <w:rPr>
          <w:szCs w:val="28"/>
        </w:rPr>
        <w:t>налогичны</w:t>
      </w:r>
      <w:r w:rsidR="00A9218C" w:rsidRPr="00C5235D">
        <w:rPr>
          <w:szCs w:val="28"/>
        </w:rPr>
        <w:t>й пилотный</w:t>
      </w:r>
      <w:r w:rsidR="00EC6C8E" w:rsidRPr="00C5235D">
        <w:rPr>
          <w:szCs w:val="28"/>
        </w:rPr>
        <w:t xml:space="preserve"> проект буде</w:t>
      </w:r>
      <w:r w:rsidR="005F687B" w:rsidRPr="00C5235D">
        <w:rPr>
          <w:szCs w:val="28"/>
        </w:rPr>
        <w:t xml:space="preserve">т запущен </w:t>
      </w:r>
      <w:r w:rsidR="006E0EB8" w:rsidRPr="00C5235D">
        <w:rPr>
          <w:szCs w:val="28"/>
        </w:rPr>
        <w:t xml:space="preserve">в </w:t>
      </w:r>
      <w:r w:rsidR="005F687B" w:rsidRPr="00C5235D">
        <w:rPr>
          <w:szCs w:val="28"/>
        </w:rPr>
        <w:t>Балтасинском</w:t>
      </w:r>
      <w:r w:rsidR="00EC6C8E" w:rsidRPr="00C5235D">
        <w:rPr>
          <w:szCs w:val="28"/>
        </w:rPr>
        <w:t xml:space="preserve"> муниципальном районе.</w:t>
      </w:r>
    </w:p>
    <w:p w:rsidR="00474452" w:rsidRPr="00C5235D" w:rsidRDefault="00506797" w:rsidP="00B44D7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5235D">
        <w:rPr>
          <w:b/>
          <w:sz w:val="28"/>
          <w:szCs w:val="28"/>
        </w:rPr>
        <w:t>В 201</w:t>
      </w:r>
      <w:r w:rsidR="00B65662" w:rsidRPr="00C5235D">
        <w:rPr>
          <w:b/>
          <w:sz w:val="28"/>
          <w:szCs w:val="28"/>
        </w:rPr>
        <w:t>8</w:t>
      </w:r>
      <w:r w:rsidRPr="00C5235D">
        <w:rPr>
          <w:b/>
          <w:sz w:val="28"/>
          <w:szCs w:val="28"/>
        </w:rPr>
        <w:t xml:space="preserve"> году</w:t>
      </w:r>
      <w:r w:rsidR="00C25E43" w:rsidRPr="00C5235D">
        <w:rPr>
          <w:b/>
          <w:sz w:val="28"/>
          <w:szCs w:val="28"/>
        </w:rPr>
        <w:t xml:space="preserve"> </w:t>
      </w:r>
      <w:r w:rsidRPr="00C5235D">
        <w:rPr>
          <w:b/>
          <w:sz w:val="28"/>
          <w:szCs w:val="28"/>
        </w:rPr>
        <w:t xml:space="preserve">Общественным советом </w:t>
      </w:r>
      <w:r w:rsidR="00B65662" w:rsidRPr="00C5235D">
        <w:rPr>
          <w:b/>
          <w:sz w:val="28"/>
          <w:szCs w:val="28"/>
        </w:rPr>
        <w:t>при Министерстве образования и науки Республики Татарстан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A9218C" w:rsidRPr="00C5235D">
        <w:rPr>
          <w:b/>
          <w:sz w:val="28"/>
          <w:szCs w:val="28"/>
        </w:rPr>
        <w:t>,</w:t>
      </w:r>
      <w:r w:rsidR="00B65662" w:rsidRPr="00C5235D">
        <w:rPr>
          <w:b/>
          <w:sz w:val="28"/>
          <w:szCs w:val="28"/>
        </w:rPr>
        <w:t xml:space="preserve"> </w:t>
      </w:r>
      <w:r w:rsidRPr="00C5235D">
        <w:rPr>
          <w:sz w:val="28"/>
          <w:szCs w:val="28"/>
        </w:rPr>
        <w:t>совместно</w:t>
      </w:r>
      <w:r w:rsidRPr="00C5235D">
        <w:rPr>
          <w:b/>
          <w:sz w:val="28"/>
          <w:szCs w:val="28"/>
        </w:rPr>
        <w:t xml:space="preserve"> </w:t>
      </w:r>
      <w:r w:rsidRPr="00C5235D">
        <w:rPr>
          <w:sz w:val="28"/>
          <w:szCs w:val="28"/>
        </w:rPr>
        <w:t xml:space="preserve">с Татарским </w:t>
      </w:r>
      <w:r w:rsidR="00B65662" w:rsidRPr="00C5235D">
        <w:rPr>
          <w:sz w:val="28"/>
          <w:szCs w:val="28"/>
        </w:rPr>
        <w:t xml:space="preserve"> </w:t>
      </w:r>
      <w:r w:rsidRPr="00C5235D">
        <w:rPr>
          <w:sz w:val="28"/>
          <w:szCs w:val="28"/>
        </w:rPr>
        <w:t>республиканским комитетом профсоюза работников народного образования и науки была проведена масштабная работа по организации независимой оценки деятельности подведомственных министерству коррекционных школ</w:t>
      </w:r>
      <w:r w:rsidR="00B65662" w:rsidRPr="00C5235D">
        <w:rPr>
          <w:sz w:val="28"/>
          <w:szCs w:val="28"/>
        </w:rPr>
        <w:t xml:space="preserve"> и профессиональных образовательных организаций</w:t>
      </w:r>
      <w:r w:rsidRPr="00C5235D">
        <w:rPr>
          <w:sz w:val="28"/>
          <w:szCs w:val="28"/>
        </w:rPr>
        <w:t>, внесены ценные рекомендации по улучшению их деятельности.</w:t>
      </w:r>
      <w:r w:rsidR="000A6962" w:rsidRPr="00C5235D">
        <w:rPr>
          <w:sz w:val="28"/>
          <w:szCs w:val="28"/>
        </w:rPr>
        <w:t xml:space="preserve"> </w:t>
      </w:r>
      <w:r w:rsidR="00A33985" w:rsidRPr="00C5235D">
        <w:rPr>
          <w:sz w:val="28"/>
          <w:szCs w:val="28"/>
        </w:rPr>
        <w:t xml:space="preserve">Хочу поблагодарить за слаженную работу актив профсоюзов в муниципальных образованиях. </w:t>
      </w:r>
      <w:r w:rsidR="00A9218C" w:rsidRPr="00C5235D">
        <w:rPr>
          <w:sz w:val="28"/>
          <w:szCs w:val="28"/>
        </w:rPr>
        <w:t>Считаю, что</w:t>
      </w:r>
      <w:r w:rsidR="000A6962" w:rsidRPr="00C5235D">
        <w:rPr>
          <w:sz w:val="28"/>
          <w:szCs w:val="28"/>
        </w:rPr>
        <w:t xml:space="preserve"> эта работа должна быть продолжена. Отделения профсоюза в муниципалитетах должны активно привлекаться </w:t>
      </w:r>
      <w:r w:rsidR="00A9218C" w:rsidRPr="00C5235D">
        <w:rPr>
          <w:sz w:val="28"/>
          <w:szCs w:val="28"/>
        </w:rPr>
        <w:t>к проведению</w:t>
      </w:r>
      <w:r w:rsidR="000A6962" w:rsidRPr="00C5235D">
        <w:rPr>
          <w:sz w:val="28"/>
          <w:szCs w:val="28"/>
        </w:rPr>
        <w:t xml:space="preserve"> независимой оценки деятельности образовательных организаций.</w:t>
      </w:r>
    </w:p>
    <w:p w:rsidR="003B3B82" w:rsidRPr="00C5235D" w:rsidRDefault="00C25E43" w:rsidP="00B44D77">
      <w:pPr>
        <w:pStyle w:val="21"/>
        <w:spacing w:after="0" w:line="360" w:lineRule="auto"/>
        <w:ind w:left="0" w:firstLine="708"/>
        <w:jc w:val="both"/>
        <w:rPr>
          <w:b/>
          <w:sz w:val="28"/>
          <w:szCs w:val="28"/>
        </w:rPr>
      </w:pPr>
      <w:r w:rsidRPr="00C5235D">
        <w:rPr>
          <w:b/>
          <w:sz w:val="28"/>
          <w:szCs w:val="28"/>
        </w:rPr>
        <w:t>В</w:t>
      </w:r>
      <w:r w:rsidR="00A9218C" w:rsidRPr="00C5235D">
        <w:rPr>
          <w:b/>
          <w:sz w:val="28"/>
          <w:szCs w:val="28"/>
        </w:rPr>
        <w:t xml:space="preserve"> рамках выполнения о</w:t>
      </w:r>
      <w:r w:rsidR="003B3B82" w:rsidRPr="00C5235D">
        <w:rPr>
          <w:b/>
          <w:sz w:val="28"/>
          <w:szCs w:val="28"/>
        </w:rPr>
        <w:t xml:space="preserve">траслевого соглашения реализованы мероприятия по </w:t>
      </w:r>
      <w:r w:rsidR="00474452" w:rsidRPr="00C5235D">
        <w:rPr>
          <w:b/>
          <w:sz w:val="28"/>
          <w:szCs w:val="28"/>
        </w:rPr>
        <w:t xml:space="preserve">профилактике заболеваний и </w:t>
      </w:r>
      <w:r w:rsidR="003B3B82" w:rsidRPr="00C5235D">
        <w:rPr>
          <w:b/>
          <w:sz w:val="28"/>
          <w:szCs w:val="28"/>
        </w:rPr>
        <w:t>охране труда</w:t>
      </w:r>
      <w:r w:rsidR="00506797" w:rsidRPr="00C5235D">
        <w:rPr>
          <w:b/>
          <w:sz w:val="28"/>
          <w:szCs w:val="28"/>
        </w:rPr>
        <w:t xml:space="preserve"> педагогических работников</w:t>
      </w:r>
      <w:r w:rsidR="00A0789E" w:rsidRPr="00C5235D">
        <w:rPr>
          <w:b/>
          <w:sz w:val="28"/>
          <w:szCs w:val="28"/>
        </w:rPr>
        <w:t>.</w:t>
      </w:r>
    </w:p>
    <w:p w:rsidR="00A0789E" w:rsidRPr="00C5235D" w:rsidRDefault="00152D6D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lastRenderedPageBreak/>
        <w:t>П</w:t>
      </w:r>
      <w:r w:rsidR="00A0789E" w:rsidRPr="00C5235D">
        <w:rPr>
          <w:sz w:val="28"/>
          <w:szCs w:val="28"/>
        </w:rPr>
        <w:t>роводится организационно-методическая работа по проведению специальной оценки условий труда в образовательных организа</w:t>
      </w:r>
      <w:r w:rsidR="000A6962" w:rsidRPr="00C5235D">
        <w:rPr>
          <w:sz w:val="28"/>
          <w:szCs w:val="28"/>
        </w:rPr>
        <w:t>циях и обучению по охране труда. В то же время еще многое в данном направлении предстоит сделать.</w:t>
      </w:r>
      <w:r w:rsidR="00B313E2" w:rsidRPr="00C5235D">
        <w:rPr>
          <w:sz w:val="28"/>
          <w:szCs w:val="28"/>
        </w:rPr>
        <w:t xml:space="preserve"> Остро ощущается дефицит целевого финансирования.</w:t>
      </w:r>
      <w:r w:rsidR="000A6962" w:rsidRPr="00C5235D">
        <w:rPr>
          <w:sz w:val="28"/>
          <w:szCs w:val="28"/>
        </w:rPr>
        <w:t xml:space="preserve"> </w:t>
      </w:r>
      <w:r w:rsidR="00C25E43" w:rsidRPr="00C5235D">
        <w:rPr>
          <w:sz w:val="28"/>
          <w:szCs w:val="28"/>
        </w:rPr>
        <w:t>В текущем учебном году мы возобновляем положительную практику проведения конкурса творческих работ учащихся и</w:t>
      </w:r>
      <w:r w:rsidR="00B313E2" w:rsidRPr="00C5235D">
        <w:rPr>
          <w:sz w:val="28"/>
          <w:szCs w:val="28"/>
        </w:rPr>
        <w:t xml:space="preserve"> педагогов на тему охраны труда, прерванную в прошлом году.</w:t>
      </w:r>
    </w:p>
    <w:p w:rsidR="000A6962" w:rsidRPr="00C5235D" w:rsidRDefault="000A6962" w:rsidP="000A6962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Ежеквартально подводятся итоги работы отрасли по профилактике производственного травматизма с работниками, а также несчастных случаев с детьми.</w:t>
      </w:r>
    </w:p>
    <w:p w:rsidR="00474452" w:rsidRPr="00C5235D" w:rsidRDefault="00474452" w:rsidP="00474452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 xml:space="preserve">На слайде представлена динамика производственного травматизма в образовательных организациях </w:t>
      </w:r>
      <w:r w:rsidR="00152D6D" w:rsidRPr="00C5235D">
        <w:rPr>
          <w:sz w:val="28"/>
          <w:szCs w:val="28"/>
        </w:rPr>
        <w:t>республики.</w:t>
      </w:r>
    </w:p>
    <w:p w:rsidR="00A36167" w:rsidRPr="00C5235D" w:rsidRDefault="003A4FB0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Отмечу, что в последнее время, в том числе благодаря принципиальной позиции Татарского республиканского комитета профсоюза работников народного образования и науки</w:t>
      </w:r>
      <w:r w:rsidR="00051700" w:rsidRPr="00C5235D">
        <w:rPr>
          <w:sz w:val="28"/>
          <w:szCs w:val="28"/>
        </w:rPr>
        <w:t>,</w:t>
      </w:r>
      <w:r w:rsidRPr="00C5235D">
        <w:rPr>
          <w:sz w:val="28"/>
          <w:szCs w:val="28"/>
        </w:rPr>
        <w:t xml:space="preserve"> проводится </w:t>
      </w:r>
      <w:r w:rsidR="00051700" w:rsidRPr="00C5235D">
        <w:rPr>
          <w:sz w:val="28"/>
          <w:szCs w:val="28"/>
        </w:rPr>
        <w:t xml:space="preserve">активная работа по снижению административной нагрузки на школы Республики Татарстан. Эта деятельность находит живой отклик у педагогического сообщества республики. Считаем, что данная работа, направленная </w:t>
      </w:r>
      <w:r w:rsidR="00A9218C" w:rsidRPr="00C5235D">
        <w:rPr>
          <w:sz w:val="28"/>
          <w:szCs w:val="28"/>
        </w:rPr>
        <w:t xml:space="preserve">на </w:t>
      </w:r>
      <w:r w:rsidR="00051700" w:rsidRPr="00C5235D">
        <w:rPr>
          <w:sz w:val="28"/>
          <w:szCs w:val="28"/>
        </w:rPr>
        <w:t>повышение комфортности и эффективности педагогического труда, должна быть продолжена при широкой поддержке на муниципа</w:t>
      </w:r>
      <w:r w:rsidR="00A36167" w:rsidRPr="00C5235D">
        <w:rPr>
          <w:sz w:val="28"/>
          <w:szCs w:val="28"/>
        </w:rPr>
        <w:t>льном и республиканском уровне.</w:t>
      </w:r>
    </w:p>
    <w:p w:rsidR="00A9218C" w:rsidRPr="00C5235D" w:rsidRDefault="00051700" w:rsidP="00A72B16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Мы все должны понимать, что, загружая учителя и администрацию школы непрофильными задачами, мы прежде всего тратим самый ценный ресурс –</w:t>
      </w:r>
      <w:r w:rsidR="00A9218C" w:rsidRPr="00C5235D">
        <w:rPr>
          <w:sz w:val="28"/>
          <w:szCs w:val="28"/>
        </w:rPr>
        <w:t xml:space="preserve"> </w:t>
      </w:r>
      <w:r w:rsidRPr="00C5235D">
        <w:rPr>
          <w:sz w:val="28"/>
          <w:szCs w:val="28"/>
        </w:rPr>
        <w:t>время,</w:t>
      </w:r>
      <w:r w:rsidR="00A9218C" w:rsidRPr="00C5235D">
        <w:rPr>
          <w:sz w:val="28"/>
          <w:szCs w:val="28"/>
        </w:rPr>
        <w:t xml:space="preserve"> которое могло быть использовано</w:t>
      </w:r>
      <w:r w:rsidRPr="00C5235D">
        <w:rPr>
          <w:sz w:val="28"/>
          <w:szCs w:val="28"/>
        </w:rPr>
        <w:t xml:space="preserve"> для планирования, организации контроля и реализации качестве</w:t>
      </w:r>
      <w:r w:rsidR="00C25E43" w:rsidRPr="00C5235D">
        <w:rPr>
          <w:sz w:val="28"/>
          <w:szCs w:val="28"/>
        </w:rPr>
        <w:t>нного образовательного процесса, работы с учащимися.</w:t>
      </w:r>
    </w:p>
    <w:p w:rsidR="00603A3B" w:rsidRPr="00C5235D" w:rsidRDefault="00A9218C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В заключение</w:t>
      </w:r>
      <w:r w:rsidR="003B3B82" w:rsidRPr="00C5235D">
        <w:rPr>
          <w:sz w:val="28"/>
          <w:szCs w:val="28"/>
        </w:rPr>
        <w:t xml:space="preserve"> </w:t>
      </w:r>
      <w:r w:rsidRPr="00C5235D">
        <w:rPr>
          <w:sz w:val="28"/>
          <w:szCs w:val="28"/>
        </w:rPr>
        <w:t xml:space="preserve">выступления </w:t>
      </w:r>
      <w:r w:rsidR="003B3B82" w:rsidRPr="00C5235D">
        <w:rPr>
          <w:sz w:val="28"/>
          <w:szCs w:val="28"/>
        </w:rPr>
        <w:t>отмечу</w:t>
      </w:r>
      <w:r w:rsidR="00603A3B" w:rsidRPr="00C5235D">
        <w:rPr>
          <w:sz w:val="28"/>
          <w:szCs w:val="28"/>
        </w:rPr>
        <w:t xml:space="preserve">, </w:t>
      </w:r>
      <w:r w:rsidR="003B3B82" w:rsidRPr="00C5235D">
        <w:rPr>
          <w:sz w:val="28"/>
          <w:szCs w:val="28"/>
        </w:rPr>
        <w:t xml:space="preserve">что </w:t>
      </w:r>
      <w:r w:rsidR="00603A3B" w:rsidRPr="00C5235D">
        <w:rPr>
          <w:sz w:val="28"/>
          <w:szCs w:val="28"/>
        </w:rPr>
        <w:t xml:space="preserve">вопросы социальной защиты, материального и морального стимулирования труда педагогических работников, охраны труда, соблюдения профсоюзных льгот, совершенствования </w:t>
      </w:r>
      <w:r w:rsidR="00561103" w:rsidRPr="00C5235D">
        <w:rPr>
          <w:sz w:val="28"/>
          <w:szCs w:val="28"/>
        </w:rPr>
        <w:t xml:space="preserve">квалификации </w:t>
      </w:r>
      <w:r w:rsidR="00603A3B" w:rsidRPr="00C5235D">
        <w:rPr>
          <w:sz w:val="28"/>
          <w:szCs w:val="28"/>
        </w:rPr>
        <w:t>учительского корпуса ежегодно находятся под контролем министерства.</w:t>
      </w:r>
    </w:p>
    <w:p w:rsidR="00603A3B" w:rsidRPr="00C5235D" w:rsidRDefault="00603A3B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Прочные партнерские отношения, установившиеся межд</w:t>
      </w:r>
      <w:r w:rsidR="00561103" w:rsidRPr="00C5235D">
        <w:rPr>
          <w:sz w:val="28"/>
          <w:szCs w:val="28"/>
        </w:rPr>
        <w:t xml:space="preserve">у министерством и </w:t>
      </w:r>
      <w:r w:rsidRPr="00C5235D">
        <w:rPr>
          <w:sz w:val="28"/>
          <w:szCs w:val="28"/>
        </w:rPr>
        <w:t>отраслевым профсоюзом, являются залогом успешного решения важнейших стратегических задач образовательной политики республики.</w:t>
      </w:r>
    </w:p>
    <w:p w:rsidR="00152D6D" w:rsidRPr="00C5235D" w:rsidRDefault="00152D6D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 xml:space="preserve">Уважаемые коллеги, поздравляю всех с наступающим </w:t>
      </w:r>
      <w:r w:rsidR="00A9218C" w:rsidRPr="00C5235D">
        <w:rPr>
          <w:sz w:val="28"/>
          <w:szCs w:val="28"/>
        </w:rPr>
        <w:t>Н</w:t>
      </w:r>
      <w:r w:rsidRPr="00C5235D">
        <w:rPr>
          <w:sz w:val="28"/>
          <w:szCs w:val="28"/>
        </w:rPr>
        <w:t>овым годом!</w:t>
      </w:r>
    </w:p>
    <w:p w:rsidR="005C08EF" w:rsidRPr="00C5235D" w:rsidRDefault="00152D6D" w:rsidP="00B44D77">
      <w:pPr>
        <w:spacing w:line="360" w:lineRule="auto"/>
        <w:ind w:firstLine="708"/>
        <w:jc w:val="both"/>
        <w:rPr>
          <w:sz w:val="28"/>
          <w:szCs w:val="28"/>
        </w:rPr>
      </w:pPr>
      <w:r w:rsidRPr="00C5235D">
        <w:rPr>
          <w:sz w:val="28"/>
          <w:szCs w:val="28"/>
        </w:rPr>
        <w:t>Спасибо</w:t>
      </w:r>
      <w:r w:rsidR="00561103" w:rsidRPr="00C5235D">
        <w:rPr>
          <w:sz w:val="28"/>
          <w:szCs w:val="28"/>
        </w:rPr>
        <w:t xml:space="preserve"> за внимание!</w:t>
      </w:r>
    </w:p>
    <w:sectPr w:rsidR="005C08EF" w:rsidRPr="00C5235D" w:rsidSect="009254B4">
      <w:headerReference w:type="default" r:id="rId8"/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CA" w:rsidRDefault="001628CA" w:rsidP="00B44D77">
      <w:r>
        <w:separator/>
      </w:r>
    </w:p>
  </w:endnote>
  <w:endnote w:type="continuationSeparator" w:id="0">
    <w:p w:rsidR="001628CA" w:rsidRDefault="001628CA" w:rsidP="00B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CA" w:rsidRDefault="001628CA" w:rsidP="00B44D77">
      <w:r>
        <w:separator/>
      </w:r>
    </w:p>
  </w:footnote>
  <w:footnote w:type="continuationSeparator" w:id="0">
    <w:p w:rsidR="001628CA" w:rsidRDefault="001628CA" w:rsidP="00B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8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D25" w:rsidRDefault="00FE3D2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D25" w:rsidRDefault="00FE3D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8F3"/>
    <w:multiLevelType w:val="hybridMultilevel"/>
    <w:tmpl w:val="F98E6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EB1"/>
    <w:multiLevelType w:val="hybridMultilevel"/>
    <w:tmpl w:val="766E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3819"/>
    <w:multiLevelType w:val="hybridMultilevel"/>
    <w:tmpl w:val="AEE4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19F"/>
    <w:multiLevelType w:val="hybridMultilevel"/>
    <w:tmpl w:val="86083FD6"/>
    <w:lvl w:ilvl="0" w:tplc="7A904AE4">
      <w:start w:val="200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8B4264"/>
    <w:multiLevelType w:val="hybridMultilevel"/>
    <w:tmpl w:val="6A4AF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C46250"/>
    <w:multiLevelType w:val="hybridMultilevel"/>
    <w:tmpl w:val="CD8E5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154CD"/>
    <w:multiLevelType w:val="hybridMultilevel"/>
    <w:tmpl w:val="1EE6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F"/>
    <w:rsid w:val="00004088"/>
    <w:rsid w:val="000449BE"/>
    <w:rsid w:val="00051700"/>
    <w:rsid w:val="00065FF0"/>
    <w:rsid w:val="0008290C"/>
    <w:rsid w:val="00086151"/>
    <w:rsid w:val="00086824"/>
    <w:rsid w:val="00090965"/>
    <w:rsid w:val="00094B29"/>
    <w:rsid w:val="00097CAB"/>
    <w:rsid w:val="000A6962"/>
    <w:rsid w:val="000C3784"/>
    <w:rsid w:val="000E0EE7"/>
    <w:rsid w:val="001141E6"/>
    <w:rsid w:val="00137293"/>
    <w:rsid w:val="00141440"/>
    <w:rsid w:val="001452F5"/>
    <w:rsid w:val="00152D6D"/>
    <w:rsid w:val="001628CA"/>
    <w:rsid w:val="001633F6"/>
    <w:rsid w:val="00177DC7"/>
    <w:rsid w:val="00177EA3"/>
    <w:rsid w:val="00196AB5"/>
    <w:rsid w:val="001A7550"/>
    <w:rsid w:val="001C074A"/>
    <w:rsid w:val="001C58B4"/>
    <w:rsid w:val="001F2C48"/>
    <w:rsid w:val="00210065"/>
    <w:rsid w:val="00223ACE"/>
    <w:rsid w:val="00227324"/>
    <w:rsid w:val="002355F2"/>
    <w:rsid w:val="0023625D"/>
    <w:rsid w:val="00265160"/>
    <w:rsid w:val="0026575D"/>
    <w:rsid w:val="002762C4"/>
    <w:rsid w:val="00282D1C"/>
    <w:rsid w:val="002B1D09"/>
    <w:rsid w:val="002B32B2"/>
    <w:rsid w:val="002B4C8A"/>
    <w:rsid w:val="002C3B72"/>
    <w:rsid w:val="002D02F9"/>
    <w:rsid w:val="002D6279"/>
    <w:rsid w:val="002F6581"/>
    <w:rsid w:val="00313144"/>
    <w:rsid w:val="00313673"/>
    <w:rsid w:val="00316672"/>
    <w:rsid w:val="00335F07"/>
    <w:rsid w:val="003478A1"/>
    <w:rsid w:val="003579A4"/>
    <w:rsid w:val="0036402E"/>
    <w:rsid w:val="00365620"/>
    <w:rsid w:val="003A4FB0"/>
    <w:rsid w:val="003A6B0A"/>
    <w:rsid w:val="003A79FB"/>
    <w:rsid w:val="003B1169"/>
    <w:rsid w:val="003B3B82"/>
    <w:rsid w:val="003C1497"/>
    <w:rsid w:val="003C57A4"/>
    <w:rsid w:val="003C61BD"/>
    <w:rsid w:val="003D4223"/>
    <w:rsid w:val="003D4BE8"/>
    <w:rsid w:val="003D7BF3"/>
    <w:rsid w:val="003F7D24"/>
    <w:rsid w:val="003F7DA9"/>
    <w:rsid w:val="0040617E"/>
    <w:rsid w:val="004264F2"/>
    <w:rsid w:val="00426DCB"/>
    <w:rsid w:val="0043381F"/>
    <w:rsid w:val="00436329"/>
    <w:rsid w:val="0045044F"/>
    <w:rsid w:val="004527D3"/>
    <w:rsid w:val="00474452"/>
    <w:rsid w:val="00474E04"/>
    <w:rsid w:val="00483A0C"/>
    <w:rsid w:val="004971B3"/>
    <w:rsid w:val="004A0C30"/>
    <w:rsid w:val="004A4C4E"/>
    <w:rsid w:val="004C61EF"/>
    <w:rsid w:val="004D468D"/>
    <w:rsid w:val="004D4BA1"/>
    <w:rsid w:val="00506797"/>
    <w:rsid w:val="00520367"/>
    <w:rsid w:val="005229C3"/>
    <w:rsid w:val="00524AD8"/>
    <w:rsid w:val="005428BB"/>
    <w:rsid w:val="005610FF"/>
    <w:rsid w:val="00561103"/>
    <w:rsid w:val="00566234"/>
    <w:rsid w:val="005669C4"/>
    <w:rsid w:val="00583B5D"/>
    <w:rsid w:val="00587322"/>
    <w:rsid w:val="005907DB"/>
    <w:rsid w:val="005925AA"/>
    <w:rsid w:val="005A00E1"/>
    <w:rsid w:val="005A2774"/>
    <w:rsid w:val="005C08EF"/>
    <w:rsid w:val="005E1A93"/>
    <w:rsid w:val="005F61B7"/>
    <w:rsid w:val="005F687B"/>
    <w:rsid w:val="00600927"/>
    <w:rsid w:val="00603A3B"/>
    <w:rsid w:val="00610E2E"/>
    <w:rsid w:val="006170EE"/>
    <w:rsid w:val="0065114F"/>
    <w:rsid w:val="00662C7B"/>
    <w:rsid w:val="00664708"/>
    <w:rsid w:val="00675CE4"/>
    <w:rsid w:val="00681291"/>
    <w:rsid w:val="006945AF"/>
    <w:rsid w:val="006B079A"/>
    <w:rsid w:val="006C4178"/>
    <w:rsid w:val="006C7623"/>
    <w:rsid w:val="006D1AEA"/>
    <w:rsid w:val="006D50D0"/>
    <w:rsid w:val="006D5273"/>
    <w:rsid w:val="006E0EB8"/>
    <w:rsid w:val="006F7F13"/>
    <w:rsid w:val="00714195"/>
    <w:rsid w:val="00746D38"/>
    <w:rsid w:val="00753D32"/>
    <w:rsid w:val="00774CD4"/>
    <w:rsid w:val="007817D1"/>
    <w:rsid w:val="007834D6"/>
    <w:rsid w:val="00794BB1"/>
    <w:rsid w:val="00794D6C"/>
    <w:rsid w:val="007E725E"/>
    <w:rsid w:val="007F1831"/>
    <w:rsid w:val="00822435"/>
    <w:rsid w:val="00826897"/>
    <w:rsid w:val="00891F4B"/>
    <w:rsid w:val="008B258C"/>
    <w:rsid w:val="008D2F69"/>
    <w:rsid w:val="008D6B35"/>
    <w:rsid w:val="008E0B50"/>
    <w:rsid w:val="0090240D"/>
    <w:rsid w:val="0090403E"/>
    <w:rsid w:val="009248F7"/>
    <w:rsid w:val="009254B4"/>
    <w:rsid w:val="009363B7"/>
    <w:rsid w:val="00964C83"/>
    <w:rsid w:val="009748A3"/>
    <w:rsid w:val="009A345A"/>
    <w:rsid w:val="009C61A4"/>
    <w:rsid w:val="00A0665E"/>
    <w:rsid w:val="00A0789E"/>
    <w:rsid w:val="00A113AD"/>
    <w:rsid w:val="00A15A18"/>
    <w:rsid w:val="00A26071"/>
    <w:rsid w:val="00A31F8E"/>
    <w:rsid w:val="00A33985"/>
    <w:rsid w:val="00A36167"/>
    <w:rsid w:val="00A66309"/>
    <w:rsid w:val="00A72B16"/>
    <w:rsid w:val="00A73EDC"/>
    <w:rsid w:val="00A82AF1"/>
    <w:rsid w:val="00A842B4"/>
    <w:rsid w:val="00A86D4B"/>
    <w:rsid w:val="00A914B2"/>
    <w:rsid w:val="00A9218C"/>
    <w:rsid w:val="00AC19AE"/>
    <w:rsid w:val="00AC2506"/>
    <w:rsid w:val="00AC7486"/>
    <w:rsid w:val="00AE355E"/>
    <w:rsid w:val="00AE6D72"/>
    <w:rsid w:val="00AF04E5"/>
    <w:rsid w:val="00AF1EBA"/>
    <w:rsid w:val="00B07475"/>
    <w:rsid w:val="00B16AD5"/>
    <w:rsid w:val="00B17152"/>
    <w:rsid w:val="00B17CB1"/>
    <w:rsid w:val="00B2403E"/>
    <w:rsid w:val="00B25A19"/>
    <w:rsid w:val="00B269DA"/>
    <w:rsid w:val="00B313E2"/>
    <w:rsid w:val="00B34A80"/>
    <w:rsid w:val="00B37094"/>
    <w:rsid w:val="00B44D77"/>
    <w:rsid w:val="00B55887"/>
    <w:rsid w:val="00B56671"/>
    <w:rsid w:val="00B65555"/>
    <w:rsid w:val="00B65662"/>
    <w:rsid w:val="00B71957"/>
    <w:rsid w:val="00B76068"/>
    <w:rsid w:val="00B76407"/>
    <w:rsid w:val="00B969AB"/>
    <w:rsid w:val="00BA4662"/>
    <w:rsid w:val="00BB078F"/>
    <w:rsid w:val="00BB56C6"/>
    <w:rsid w:val="00BC28A7"/>
    <w:rsid w:val="00BC4643"/>
    <w:rsid w:val="00BC6A96"/>
    <w:rsid w:val="00BE5818"/>
    <w:rsid w:val="00BE63AD"/>
    <w:rsid w:val="00BF0A33"/>
    <w:rsid w:val="00BF5880"/>
    <w:rsid w:val="00BF7C85"/>
    <w:rsid w:val="00C010D0"/>
    <w:rsid w:val="00C04DE6"/>
    <w:rsid w:val="00C21013"/>
    <w:rsid w:val="00C25E43"/>
    <w:rsid w:val="00C32F39"/>
    <w:rsid w:val="00C33227"/>
    <w:rsid w:val="00C362C8"/>
    <w:rsid w:val="00C43A40"/>
    <w:rsid w:val="00C5235D"/>
    <w:rsid w:val="00C6119A"/>
    <w:rsid w:val="00C66559"/>
    <w:rsid w:val="00C665FB"/>
    <w:rsid w:val="00C75D30"/>
    <w:rsid w:val="00C96941"/>
    <w:rsid w:val="00CA234D"/>
    <w:rsid w:val="00CC275C"/>
    <w:rsid w:val="00CC3CF2"/>
    <w:rsid w:val="00CC4FBF"/>
    <w:rsid w:val="00CE3D2E"/>
    <w:rsid w:val="00CE63C3"/>
    <w:rsid w:val="00CE66D3"/>
    <w:rsid w:val="00D22350"/>
    <w:rsid w:val="00D332BF"/>
    <w:rsid w:val="00D47947"/>
    <w:rsid w:val="00D72E6D"/>
    <w:rsid w:val="00D765F4"/>
    <w:rsid w:val="00D945FA"/>
    <w:rsid w:val="00D97399"/>
    <w:rsid w:val="00DA4540"/>
    <w:rsid w:val="00DB490B"/>
    <w:rsid w:val="00DC1BBD"/>
    <w:rsid w:val="00DC231F"/>
    <w:rsid w:val="00DC7E02"/>
    <w:rsid w:val="00DE49CE"/>
    <w:rsid w:val="00DF650C"/>
    <w:rsid w:val="00E04D64"/>
    <w:rsid w:val="00E15143"/>
    <w:rsid w:val="00E162DB"/>
    <w:rsid w:val="00E23824"/>
    <w:rsid w:val="00E3516B"/>
    <w:rsid w:val="00E563D1"/>
    <w:rsid w:val="00E62C17"/>
    <w:rsid w:val="00E6509A"/>
    <w:rsid w:val="00E72583"/>
    <w:rsid w:val="00E7386F"/>
    <w:rsid w:val="00E85591"/>
    <w:rsid w:val="00EC6C8E"/>
    <w:rsid w:val="00ED6524"/>
    <w:rsid w:val="00ED7FC8"/>
    <w:rsid w:val="00EF463E"/>
    <w:rsid w:val="00F07F52"/>
    <w:rsid w:val="00F3165D"/>
    <w:rsid w:val="00F31776"/>
    <w:rsid w:val="00F376D4"/>
    <w:rsid w:val="00F4294B"/>
    <w:rsid w:val="00F4471D"/>
    <w:rsid w:val="00F65023"/>
    <w:rsid w:val="00F66EFE"/>
    <w:rsid w:val="00F6739B"/>
    <w:rsid w:val="00F74AFE"/>
    <w:rsid w:val="00F94455"/>
    <w:rsid w:val="00FC1FCF"/>
    <w:rsid w:val="00FD16F2"/>
    <w:rsid w:val="00FE18E4"/>
    <w:rsid w:val="00FE3D25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FCF6-A229-4938-8829-A9EC0BA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0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Bullet"/>
    <w:basedOn w:val="a"/>
    <w:autoRedefine/>
    <w:semiHidden/>
    <w:unhideWhenUsed/>
    <w:rsid w:val="005C08EF"/>
    <w:pPr>
      <w:ind w:firstLine="360"/>
      <w:jc w:val="both"/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5C08E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C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5C08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C08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0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08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5C08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617E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4C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268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B1D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1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65FF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8B93-0ECF-4605-81B1-3D58EF20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Заярина</dc:creator>
  <cp:lastModifiedBy>User</cp:lastModifiedBy>
  <cp:revision>2</cp:revision>
  <cp:lastPrinted>2018-12-21T06:52:00Z</cp:lastPrinted>
  <dcterms:created xsi:type="dcterms:W3CDTF">2019-01-10T11:42:00Z</dcterms:created>
  <dcterms:modified xsi:type="dcterms:W3CDTF">2019-01-10T11:42:00Z</dcterms:modified>
</cp:coreProperties>
</file>